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---Mixtape---</w:t>
      </w:r>
    </w:p>
    <w:p>
      <w:pPr>
        <w:pStyle w:val="Normal"/>
        <w:jc w:val="center"/>
        <w:rPr>
          <w:sz w:val="28"/>
          <w:szCs w:val="28"/>
        </w:rPr>
      </w:pPr>
      <w:r>
        <w:rPr>
          <w:sz w:val="28"/>
          <w:szCs w:val="28"/>
        </w:rPr>
        <w:t>A charity pop music tournament organized by Harris Bunker for The Lansing Food Bank</w:t>
      </w:r>
    </w:p>
    <w:p>
      <w:pPr>
        <w:pStyle w:val="Normal"/>
        <w:jc w:val="center"/>
        <w:rPr>
          <w:sz w:val="28"/>
          <w:szCs w:val="28"/>
        </w:rPr>
      </w:pPr>
      <w:r>
        <w:rPr>
          <w:sz w:val="28"/>
          <w:szCs w:val="28"/>
        </w:rPr>
        <w:t>Summer 2019</w:t>
      </w:r>
    </w:p>
    <w:p>
      <w:pPr>
        <w:pStyle w:val="Normal"/>
        <w:rPr>
          <w:sz w:val="28"/>
          <w:szCs w:val="28"/>
        </w:rPr>
      </w:pPr>
      <w:r>
        <w:rPr>
          <w:sz w:val="28"/>
          <w:szCs w:val="28"/>
        </w:rPr>
        <w:t>Packet By: Max Wallace</w:t>
        <w:br/>
        <w:br/>
        <w:t>Tossups:</w:t>
      </w:r>
    </w:p>
    <w:p>
      <w:pPr>
        <w:pStyle w:val="Normal"/>
        <w:rPr>
          <w:sz w:val="24"/>
          <w:szCs w:val="24"/>
        </w:rPr>
      </w:pPr>
      <w:r>
        <w:rPr>
          <w:sz w:val="24"/>
          <w:szCs w:val="24"/>
        </w:rPr>
      </w:r>
    </w:p>
    <w:p>
      <w:pPr>
        <w:pStyle w:val="Normal"/>
        <w:rPr>
          <w:sz w:val="24"/>
          <w:szCs w:val="24"/>
        </w:rPr>
      </w:pPr>
      <w:r>
        <w:rPr>
          <w:sz w:val="24"/>
          <w:szCs w:val="24"/>
        </w:rPr>
        <w:t xml:space="preserve">1. </w:t>
      </w:r>
      <w:r>
        <w:rPr>
          <w:b/>
          <w:bCs/>
          <w:sz w:val="24"/>
          <w:szCs w:val="24"/>
        </w:rPr>
        <w:t xml:space="preserve">The two classical pieces that appear in the credits of this film were both composed by Johann Strauss II and one of those is </w:t>
      </w:r>
      <w:r>
        <w:rPr>
          <w:b/>
          <w:bCs/>
          <w:i/>
          <w:iCs/>
          <w:sz w:val="24"/>
          <w:szCs w:val="24"/>
        </w:rPr>
        <w:t>Roses du Sud</w:t>
      </w:r>
      <w:r>
        <w:rPr>
          <w:b/>
          <w:bCs/>
          <w:sz w:val="24"/>
          <w:szCs w:val="24"/>
        </w:rPr>
        <w:t>. The protagonist writes "punk is not ded" [sic] on the back of a jacket, and the artists Stevie Wonder, Julio Iglesias, Pink Floyd, and "Jichael Mackson" are named in a scene that opens with the dialogue "What about your Bee Gees tapes?" / "The Bee Gees suck" in which the protagonist requests 50 tomans from her mother to buy a tape. After haggling with one of the illegal vendors in the square, the protagonist returns to her room to play the tape, but the resulting music is not actually (*)</w:t>
      </w:r>
      <w:r>
        <w:rPr>
          <w:sz w:val="24"/>
          <w:szCs w:val="24"/>
        </w:rPr>
        <w:t xml:space="preserve"> Iron Maiden because the filmmakers didn't have the budget to get the rights. The protagonist has a Kim Wilde poster in the original work that inspired this film. An emotional climax of the film coincides with the protagonist singing Survivor's </w:t>
      </w:r>
      <w:r>
        <w:rPr>
          <w:i/>
          <w:iCs/>
          <w:sz w:val="24"/>
          <w:szCs w:val="24"/>
        </w:rPr>
        <w:t xml:space="preserve">Eye of the Tiger </w:t>
      </w:r>
      <w:r>
        <w:rPr>
          <w:sz w:val="24"/>
          <w:szCs w:val="24"/>
        </w:rPr>
        <w:t>over a montage of her going back to school. F</w:t>
      </w:r>
      <w:r>
        <w:rPr>
          <w:sz w:val="24"/>
          <w:szCs w:val="24"/>
        </w:rPr>
        <w:t>or 10 points,</w:t>
      </w:r>
      <w:r>
        <w:rPr>
          <w:sz w:val="24"/>
          <w:szCs w:val="24"/>
        </w:rPr>
        <w:t xml:space="preserve"> name this animated film that includes Johann Strauss's Persian March, adapted from a graphic novel by Marjane Satrapi.</w:t>
      </w:r>
    </w:p>
    <w:p>
      <w:pPr>
        <w:pStyle w:val="Normal"/>
        <w:rPr>
          <w:sz w:val="24"/>
          <w:szCs w:val="24"/>
        </w:rPr>
      </w:pPr>
      <w:r>
        <w:rPr>
          <w:sz w:val="24"/>
          <w:szCs w:val="24"/>
        </w:rPr>
        <w:t xml:space="preserve">ANSWER: </w:t>
      </w:r>
      <w:r>
        <w:rPr>
          <w:b/>
          <w:bCs/>
          <w:i/>
          <w:iCs/>
          <w:sz w:val="24"/>
          <w:szCs w:val="24"/>
          <w:u w:val="single"/>
        </w:rPr>
        <w:t>Persepolis</w:t>
      </w:r>
    </w:p>
    <w:p>
      <w:pPr>
        <w:pStyle w:val="Normal"/>
        <w:rPr>
          <w:sz w:val="24"/>
          <w:szCs w:val="24"/>
        </w:rPr>
      </w:pPr>
      <w:r>
        <w:rPr>
          <w:sz w:val="24"/>
          <w:szCs w:val="24"/>
        </w:rPr>
      </w:r>
    </w:p>
    <w:p>
      <w:pPr>
        <w:pStyle w:val="Normal"/>
        <w:rPr>
          <w:sz w:val="24"/>
          <w:szCs w:val="24"/>
        </w:rPr>
      </w:pPr>
      <w:r>
        <w:rPr>
          <w:sz w:val="24"/>
          <w:szCs w:val="24"/>
        </w:rPr>
        <w:t xml:space="preserve">2. </w:t>
      </w:r>
      <w:r>
        <w:rPr>
          <w:b/>
          <w:bCs/>
          <w:sz w:val="24"/>
          <w:szCs w:val="24"/>
        </w:rPr>
        <w:t xml:space="preserve">Siddiq is featured on one of this artist's songs with a rap that ends "they tellin me about religion you can keep all that shit / cause in the end it's like this this this uh" that fades into a synthesized saxophone solo. That song, “Hard Toys”, appears alongside “We Need to Talk” on </w:t>
      </w:r>
      <w:r>
        <w:rPr>
          <w:b/>
          <w:bCs/>
          <w:i/>
          <w:iCs/>
          <w:sz w:val="24"/>
          <w:szCs w:val="24"/>
        </w:rPr>
        <w:t>Seed &amp; Synthetic Earth</w:t>
      </w:r>
      <w:r>
        <w:rPr>
          <w:b/>
          <w:bCs/>
          <w:sz w:val="24"/>
          <w:szCs w:val="24"/>
        </w:rPr>
        <w:t xml:space="preserve"> and this artist also released the album </w:t>
      </w:r>
      <w:r>
        <w:rPr>
          <w:b/>
          <w:bCs/>
          <w:i/>
          <w:iCs/>
          <w:sz w:val="24"/>
          <w:szCs w:val="24"/>
        </w:rPr>
        <w:t>Neo Cali</w:t>
      </w:r>
      <w:r>
        <w:rPr>
          <w:b/>
          <w:bCs/>
          <w:sz w:val="24"/>
          <w:szCs w:val="24"/>
        </w:rPr>
        <w:t>. This artist's Twitter bio begins "Small bucket of goo with prongs in it", and this artist's website is chronos.care. This artist's most famous song is based on a slowed-down Diana Ross sample. (*)</w:t>
      </w:r>
      <w:r>
        <w:rPr>
          <w:sz w:val="24"/>
          <w:szCs w:val="24"/>
        </w:rPr>
        <w:t xml:space="preserve"> Bart Simpson listens to a sample of that song at the beginning of </w:t>
      </w:r>
      <w:r>
        <w:rPr>
          <w:sz w:val="24"/>
          <w:szCs w:val="24"/>
        </w:rPr>
        <w:t>ＳＵＮＤＡＹ ＳＣＨＯＯＬ</w:t>
      </w:r>
      <w:r>
        <w:rPr>
          <w:sz w:val="24"/>
          <w:szCs w:val="24"/>
        </w:rPr>
        <w:t xml:space="preserve">, a YouTube video in the same genre. That song contains the lines "It's your move / I've made up my mind" and the English translation of its title is "Lisa Frank 420 / Modern Computing". For 10 points, give any of the names or aliases of the artist who released </w:t>
      </w:r>
      <w:r>
        <w:rPr>
          <w:i/>
          <w:iCs/>
          <w:sz w:val="24"/>
          <w:szCs w:val="24"/>
        </w:rPr>
        <w:t xml:space="preserve">Floral Shoppe </w:t>
      </w:r>
      <w:r>
        <w:rPr>
          <w:sz w:val="24"/>
          <w:szCs w:val="24"/>
        </w:rPr>
        <w:t>on Bandcamp in 2011, which is often considered the definitive Vaporwave album.</w:t>
      </w:r>
    </w:p>
    <w:p>
      <w:pPr>
        <w:pStyle w:val="Normal"/>
        <w:rPr>
          <w:sz w:val="24"/>
          <w:szCs w:val="24"/>
        </w:rPr>
      </w:pPr>
      <w:r>
        <w:rPr>
          <w:sz w:val="24"/>
          <w:szCs w:val="24"/>
        </w:rPr>
        <w:t xml:space="preserve">ANSWER: </w:t>
      </w:r>
      <w:r>
        <w:rPr>
          <w:b/>
          <w:bCs/>
          <w:sz w:val="24"/>
          <w:szCs w:val="24"/>
          <w:u w:val="single"/>
        </w:rPr>
        <w:t>Vektroid</w:t>
      </w:r>
      <w:r>
        <w:rPr>
          <w:sz w:val="24"/>
          <w:szCs w:val="24"/>
        </w:rPr>
        <w:t xml:space="preserve"> [or any of: </w:t>
      </w:r>
      <w:r>
        <w:rPr>
          <w:b/>
          <w:bCs/>
          <w:sz w:val="24"/>
          <w:szCs w:val="24"/>
          <w:u w:val="single"/>
        </w:rPr>
        <w:t>Macintosh Plus</w:t>
      </w:r>
      <w:r>
        <w:rPr>
          <w:sz w:val="24"/>
          <w:szCs w:val="24"/>
        </w:rPr>
        <w:t xml:space="preserve">, Ramona Andra </w:t>
      </w:r>
      <w:r>
        <w:rPr>
          <w:b/>
          <w:bCs/>
          <w:sz w:val="24"/>
          <w:szCs w:val="24"/>
          <w:u w:val="single"/>
        </w:rPr>
        <w:t>Xavier</w:t>
      </w:r>
      <w:r>
        <w:rPr>
          <w:sz w:val="24"/>
          <w:szCs w:val="24"/>
        </w:rPr>
        <w:t xml:space="preserve">, </w:t>
      </w:r>
      <w:r>
        <w:rPr>
          <w:b/>
          <w:bCs/>
          <w:sz w:val="24"/>
          <w:szCs w:val="24"/>
          <w:u w:val="single"/>
        </w:rPr>
        <w:t>dstnt</w:t>
      </w:r>
      <w:r>
        <w:rPr>
          <w:sz w:val="24"/>
          <w:szCs w:val="24"/>
        </w:rPr>
        <w:t xml:space="preserve">, </w:t>
      </w:r>
      <w:r>
        <w:rPr>
          <w:b/>
          <w:bCs/>
          <w:sz w:val="24"/>
          <w:szCs w:val="24"/>
          <w:u w:val="single"/>
        </w:rPr>
        <w:t>Laserdisc Visions</w:t>
      </w:r>
      <w:r>
        <w:rPr>
          <w:sz w:val="24"/>
          <w:szCs w:val="24"/>
        </w:rPr>
        <w:t xml:space="preserve">, </w:t>
      </w:r>
      <w:r>
        <w:rPr>
          <w:b/>
          <w:bCs/>
          <w:sz w:val="24"/>
          <w:szCs w:val="24"/>
          <w:u w:val="single"/>
        </w:rPr>
        <w:t>New Dreams Ltd.</w:t>
      </w:r>
      <w:r>
        <w:rPr>
          <w:sz w:val="24"/>
          <w:szCs w:val="24"/>
        </w:rPr>
        <w:t xml:space="preserve">, </w:t>
      </w:r>
      <w:r>
        <w:rPr>
          <w:b/>
          <w:bCs/>
          <w:sz w:val="24"/>
          <w:szCs w:val="24"/>
          <w:u w:val="single"/>
        </w:rPr>
        <w:t>Virtual Information Desk</w:t>
      </w:r>
      <w:r>
        <w:rPr>
          <w:sz w:val="24"/>
          <w:szCs w:val="24"/>
        </w:rPr>
        <w:t xml:space="preserve">, or </w:t>
      </w:r>
      <w:r>
        <w:rPr>
          <w:b/>
          <w:bCs/>
          <w:sz w:val="24"/>
          <w:szCs w:val="24"/>
          <w:u w:val="single"/>
        </w:rPr>
        <w:t>PrismCorp Virtual Enterprises</w:t>
      </w:r>
      <w:r>
        <w:rPr>
          <w:b w:val="false"/>
          <w:bCs w:val="false"/>
          <w:sz w:val="24"/>
          <w:szCs w:val="24"/>
          <w:u w:val="none"/>
        </w:rPr>
        <w:t>]</w:t>
      </w:r>
    </w:p>
    <w:p>
      <w:pPr>
        <w:pStyle w:val="Normal"/>
        <w:rPr>
          <w:sz w:val="24"/>
          <w:szCs w:val="24"/>
        </w:rPr>
      </w:pPr>
      <w:r>
        <w:rPr>
          <w:sz w:val="24"/>
          <w:szCs w:val="24"/>
        </w:rPr>
      </w:r>
    </w:p>
    <w:p>
      <w:pPr>
        <w:pStyle w:val="Normal"/>
        <w:rPr>
          <w:sz w:val="24"/>
          <w:szCs w:val="24"/>
        </w:rPr>
      </w:pPr>
      <w:r>
        <w:rPr>
          <w:sz w:val="24"/>
          <w:szCs w:val="24"/>
        </w:rPr>
        <w:t xml:space="preserve">3. </w:t>
      </w:r>
      <w:r>
        <w:rPr>
          <w:b/>
          <w:bCs/>
          <w:sz w:val="24"/>
          <w:szCs w:val="24"/>
        </w:rPr>
        <w:t>One of this band's songs opens with the line "Saint Leonard touched a Philistine / A sacred tongue, a perfect rhyme". In a second song the singer is "all up in the madding crowd" before declaring "The remnants of the leisure class will crumble!" in part because of forced miscegenation. In a third song "When you base your whole identity / On reaction against somebody" it's "The Same as Being in Love". In another song the singer and the subject could maybe even be "psychic friends" and "share a secret language"; that song is “Wooly Muffler” from their debut album (*)</w:t>
      </w:r>
      <w:r>
        <w:rPr>
          <w:sz w:val="24"/>
          <w:szCs w:val="24"/>
        </w:rPr>
        <w:t xml:space="preserve"> </w:t>
      </w:r>
      <w:r>
        <w:rPr>
          <w:i/>
          <w:iCs/>
          <w:sz w:val="24"/>
          <w:szCs w:val="24"/>
        </w:rPr>
        <w:t>Where Have All the Merrymakers Gone?</w:t>
      </w:r>
      <w:r>
        <w:rPr>
          <w:sz w:val="24"/>
          <w:szCs w:val="24"/>
        </w:rPr>
        <w:t xml:space="preserve"> whose first song's lyrics are a loose plot summary of Hitchcock's </w:t>
      </w:r>
      <w:r>
        <w:rPr>
          <w:i/>
          <w:iCs/>
          <w:sz w:val="24"/>
          <w:szCs w:val="24"/>
        </w:rPr>
        <w:t>Vertigo</w:t>
      </w:r>
      <w:r>
        <w:rPr>
          <w:sz w:val="24"/>
          <w:szCs w:val="24"/>
        </w:rPr>
        <w:t>. The bridge of another song from that album opens with the line "I wanna publish 'zines / And rage against machines". For 10 points, name this Seattle band most famous for a song with a chorus that begins "I'm not sick but I'm not well", “Flagpole Sitta”.</w:t>
      </w:r>
    </w:p>
    <w:p>
      <w:pPr>
        <w:pStyle w:val="Normal"/>
        <w:rPr>
          <w:sz w:val="24"/>
          <w:szCs w:val="24"/>
        </w:rPr>
      </w:pPr>
      <w:r>
        <w:rPr>
          <w:sz w:val="24"/>
          <w:szCs w:val="24"/>
        </w:rPr>
        <w:t xml:space="preserve">ANSWER: </w:t>
      </w:r>
      <w:r>
        <w:rPr>
          <w:b/>
          <w:bCs/>
          <w:sz w:val="24"/>
          <w:szCs w:val="24"/>
          <w:u w:val="single"/>
        </w:rPr>
        <w:t>Harvey Danger</w:t>
      </w:r>
    </w:p>
    <w:p>
      <w:pPr>
        <w:pStyle w:val="Normal"/>
        <w:rPr>
          <w:sz w:val="24"/>
          <w:szCs w:val="24"/>
        </w:rPr>
      </w:pPr>
      <w:r>
        <w:rPr>
          <w:sz w:val="24"/>
          <w:szCs w:val="24"/>
        </w:rPr>
      </w:r>
    </w:p>
    <w:p>
      <w:pPr>
        <w:pStyle w:val="Normal"/>
        <w:rPr>
          <w:sz w:val="24"/>
          <w:szCs w:val="24"/>
        </w:rPr>
      </w:pPr>
      <w:r>
        <w:rPr>
          <w:sz w:val="24"/>
          <w:szCs w:val="24"/>
        </w:rPr>
        <w:t xml:space="preserve">4. </w:t>
      </w:r>
      <w:r>
        <w:rPr>
          <w:b/>
          <w:bCs/>
          <w:sz w:val="24"/>
          <w:szCs w:val="24"/>
        </w:rPr>
        <w:t>Kid Koala is best known for playing this instrument, using long notes with varying pitches to create unusual harmonies with other instruments like the sax and trumpet. The group originally known as Shadow of the Prophet was founded by three artists who play this instrument, one of whom later released Demolition Pumpkin Squeeze Musik. This instrument provides the treble part that opens Herbie Hancock's "Rockit" which was an early record to prominently feature it. Techniques for playing it include (*)</w:t>
      </w:r>
      <w:r>
        <w:rPr>
          <w:sz w:val="24"/>
          <w:szCs w:val="24"/>
        </w:rPr>
        <w:t xml:space="preserve"> the crab, chirp, flare, and transform. Grand Wizzard Theodore is credited with discovering this instrument, which is the focus of an annual competition put on by DMC, and it's typically played in combination with a cross-fade. For 10 points,, name this instrument played by Kentaro, Qbert, Krush, and Cut Chemist, all of whom are DJs.</w:t>
      </w:r>
    </w:p>
    <w:p>
      <w:pPr>
        <w:pStyle w:val="Normal"/>
        <w:rPr>
          <w:sz w:val="24"/>
          <w:szCs w:val="24"/>
        </w:rPr>
      </w:pPr>
      <w:r>
        <w:rPr>
          <w:sz w:val="24"/>
          <w:szCs w:val="24"/>
        </w:rPr>
        <w:t xml:space="preserve">ANSWER: </w:t>
      </w:r>
      <w:r>
        <w:rPr>
          <w:b/>
          <w:bCs/>
          <w:sz w:val="24"/>
          <w:szCs w:val="24"/>
          <w:u w:val="single"/>
        </w:rPr>
        <w:t>turntable</w:t>
      </w:r>
      <w:r>
        <w:rPr>
          <w:sz w:val="24"/>
          <w:szCs w:val="24"/>
        </w:rPr>
        <w:t xml:space="preserve"> [also accept: </w:t>
      </w:r>
      <w:r>
        <w:rPr>
          <w:b/>
          <w:bCs/>
          <w:sz w:val="24"/>
          <w:szCs w:val="24"/>
          <w:u w:val="single"/>
        </w:rPr>
        <w:t>record player</w:t>
      </w:r>
      <w:r>
        <w:rPr>
          <w:sz w:val="24"/>
          <w:szCs w:val="24"/>
        </w:rPr>
        <w:t xml:space="preserve">, </w:t>
      </w:r>
      <w:r>
        <w:rPr>
          <w:b/>
          <w:bCs/>
          <w:sz w:val="24"/>
          <w:szCs w:val="24"/>
          <w:u w:val="single"/>
        </w:rPr>
        <w:t>decks</w:t>
      </w:r>
      <w:r>
        <w:rPr>
          <w:b w:val="false"/>
          <w:bCs w:val="false"/>
          <w:sz w:val="24"/>
          <w:szCs w:val="24"/>
          <w:u w:val="none"/>
        </w:rPr>
        <w:t xml:space="preserve">, </w:t>
      </w:r>
      <w:r>
        <w:rPr>
          <w:b/>
          <w:bCs/>
          <w:sz w:val="24"/>
          <w:szCs w:val="24"/>
          <w:u w:val="single"/>
        </w:rPr>
        <w:t>wheels of steel</w:t>
      </w:r>
      <w:r>
        <w:rPr>
          <w:sz w:val="24"/>
          <w:szCs w:val="24"/>
        </w:rPr>
        <w:t xml:space="preserve">, or </w:t>
      </w:r>
      <w:r>
        <w:rPr>
          <w:b/>
          <w:bCs/>
          <w:sz w:val="24"/>
          <w:szCs w:val="24"/>
          <w:u w:val="single"/>
        </w:rPr>
        <w:t>ones and twos</w:t>
      </w:r>
      <w:r>
        <w:rPr>
          <w:sz w:val="24"/>
          <w:szCs w:val="24"/>
        </w:rPr>
        <w:t>, prompt on "vinyl records"]</w:t>
      </w:r>
    </w:p>
    <w:p>
      <w:pPr>
        <w:pStyle w:val="Normal"/>
        <w:rPr>
          <w:sz w:val="24"/>
          <w:szCs w:val="24"/>
        </w:rPr>
      </w:pPr>
      <w:r>
        <w:rPr>
          <w:sz w:val="24"/>
          <w:szCs w:val="24"/>
        </w:rPr>
      </w:r>
    </w:p>
    <w:p>
      <w:pPr>
        <w:pStyle w:val="Normal"/>
        <w:rPr>
          <w:sz w:val="24"/>
          <w:szCs w:val="24"/>
        </w:rPr>
      </w:pPr>
      <w:r>
        <w:rPr>
          <w:sz w:val="24"/>
          <w:szCs w:val="24"/>
        </w:rPr>
        <w:t xml:space="preserve">5. </w:t>
      </w:r>
      <w:r>
        <w:rPr>
          <w:b/>
          <w:bCs/>
          <w:sz w:val="24"/>
          <w:szCs w:val="24"/>
        </w:rPr>
        <w:t xml:space="preserve">It's not </w:t>
      </w:r>
      <w:r>
        <w:rPr>
          <w:b/>
          <w:bCs/>
          <w:i/>
          <w:iCs/>
          <w:sz w:val="24"/>
          <w:szCs w:val="24"/>
        </w:rPr>
        <w:t>Miles of Aisles</w:t>
      </w:r>
      <w:r>
        <w:rPr>
          <w:b/>
          <w:bCs/>
          <w:sz w:val="24"/>
          <w:szCs w:val="24"/>
        </w:rPr>
        <w:t xml:space="preserve"> but last chapter of the 33⅓ series book about this album is titled “Paint a Starry Night Again, Man”, referencing a quote from this album's artist. The first chapter of that same book is titled "The Struggle for Higher Achievement" which references a verse from this album about the "millions of lost and lonely ones" "Caught in their struggle for higher positions / And their search for love that sticks around". Another song from this album opens with the lines "Everything comes and goes / Marked by lovers and styles of clothes", and in another song from this album, the artist sings (*)</w:t>
      </w:r>
      <w:r>
        <w:rPr>
          <w:sz w:val="24"/>
          <w:szCs w:val="24"/>
        </w:rPr>
        <w:t xml:space="preserve"> "I felt unfettered and alive / There was nobody calling me up for favors / And no one's future to decide", later revealing it was written about David Geffen as a critique of the music business. For 10 points,, name this album featuring the singles "Raised on Robbery", "Free Man in Paris", and "Help Me", Joni Mitchell's best-selling 1974 release.</w:t>
      </w:r>
    </w:p>
    <w:p>
      <w:pPr>
        <w:pStyle w:val="Normal"/>
        <w:rPr>
          <w:sz w:val="24"/>
          <w:szCs w:val="24"/>
        </w:rPr>
      </w:pPr>
      <w:r>
        <w:rPr>
          <w:sz w:val="24"/>
          <w:szCs w:val="24"/>
        </w:rPr>
        <w:t xml:space="preserve">ANSWER: </w:t>
      </w:r>
      <w:r>
        <w:rPr>
          <w:b/>
          <w:bCs/>
          <w:i/>
          <w:iCs/>
          <w:sz w:val="24"/>
          <w:szCs w:val="24"/>
          <w:u w:val="single"/>
        </w:rPr>
        <w:t>Court and Spark</w:t>
      </w:r>
    </w:p>
    <w:p>
      <w:pPr>
        <w:pStyle w:val="Normal"/>
        <w:rPr>
          <w:sz w:val="24"/>
          <w:szCs w:val="24"/>
        </w:rPr>
      </w:pPr>
      <w:r>
        <w:rPr>
          <w:sz w:val="24"/>
          <w:szCs w:val="24"/>
        </w:rPr>
      </w:r>
    </w:p>
    <w:p>
      <w:pPr>
        <w:pStyle w:val="Normal"/>
        <w:rPr>
          <w:sz w:val="24"/>
          <w:szCs w:val="24"/>
        </w:rPr>
      </w:pPr>
      <w:r>
        <w:rPr>
          <w:sz w:val="24"/>
          <w:szCs w:val="24"/>
        </w:rPr>
        <w:t xml:space="preserve">6. </w:t>
      </w:r>
      <w:r>
        <w:rPr>
          <w:b/>
          <w:bCs/>
          <w:sz w:val="24"/>
          <w:szCs w:val="24"/>
        </w:rPr>
        <w:t>A member of this group raps "Take my number down / It's 222-2222" in one song before lamenting "around every block / There's Harry, Dick, and Tom, with a demo in his palm". "That kangol", "those Converse", and "that doo-rag" are just a few items to "take off" in another song. In a third song, "Mr Monkey" says to "live by the Inner Sound, y'all" which will bring "health in showbiz". In a fourth song, they are "Back once more with the wallop in the score" to say "Come on everybody, wear your rollerskates today / It's Saturday, Saturday". Prince Paul is their best-known producer, they released their 9th album (*)</w:t>
      </w:r>
      <w:r>
        <w:rPr>
          <w:sz w:val="24"/>
          <w:szCs w:val="24"/>
        </w:rPr>
        <w:t xml:space="preserve"> </w:t>
      </w:r>
      <w:r>
        <w:rPr>
          <w:i/>
          <w:iCs/>
          <w:sz w:val="24"/>
          <w:szCs w:val="24"/>
        </w:rPr>
        <w:t>And the Anonymous Nobody...</w:t>
      </w:r>
      <w:r>
        <w:rPr>
          <w:sz w:val="24"/>
          <w:szCs w:val="24"/>
        </w:rPr>
        <w:t xml:space="preserve"> in 2016, and their debut album was </w:t>
      </w:r>
      <w:r>
        <w:rPr>
          <w:i/>
          <w:iCs/>
          <w:sz w:val="24"/>
          <w:szCs w:val="24"/>
        </w:rPr>
        <w:t>3 Feet High and Rising</w:t>
      </w:r>
      <w:r>
        <w:rPr>
          <w:sz w:val="24"/>
          <w:szCs w:val="24"/>
        </w:rPr>
        <w:t>. For 10 points, name this hip hop group comprised of Posdnuos ["pasta noose"], Maseo ["mace-ee Oh"] and Trugoy ["true goy"], who rapped "Care Bear reppin' it harder this year / Watch me as I gravitate, ha-ha-ha-ha-ha!" on “Feel Good Inc.”, their collab with Gorillaz.</w:t>
      </w:r>
    </w:p>
    <w:p>
      <w:pPr>
        <w:pStyle w:val="Normal"/>
        <w:rPr>
          <w:sz w:val="24"/>
          <w:szCs w:val="24"/>
        </w:rPr>
      </w:pPr>
      <w:r>
        <w:rPr>
          <w:sz w:val="24"/>
          <w:szCs w:val="24"/>
        </w:rPr>
        <w:t xml:space="preserve">ANSWER: </w:t>
      </w:r>
      <w:r>
        <w:rPr>
          <w:b/>
          <w:bCs/>
          <w:sz w:val="24"/>
          <w:szCs w:val="24"/>
          <w:u w:val="single"/>
        </w:rPr>
        <w:t>De La Soul</w:t>
      </w:r>
    </w:p>
    <w:p>
      <w:pPr>
        <w:pStyle w:val="Normal"/>
        <w:rPr>
          <w:sz w:val="24"/>
          <w:szCs w:val="24"/>
        </w:rPr>
      </w:pPr>
      <w:r>
        <w:rPr>
          <w:sz w:val="24"/>
          <w:szCs w:val="24"/>
        </w:rPr>
      </w:r>
    </w:p>
    <w:p>
      <w:pPr>
        <w:pStyle w:val="Normal"/>
        <w:rPr>
          <w:sz w:val="24"/>
          <w:szCs w:val="24"/>
        </w:rPr>
      </w:pPr>
      <w:r>
        <w:rPr>
          <w:sz w:val="24"/>
          <w:szCs w:val="24"/>
        </w:rPr>
        <w:t xml:space="preserve">7. </w:t>
      </w:r>
      <w:r>
        <w:rPr>
          <w:b/>
          <w:bCs/>
          <w:sz w:val="24"/>
          <w:szCs w:val="24"/>
        </w:rPr>
        <w:t>One of this producer's songs opens with a sample of an engine accelerating and upshifting. That song is “Workinonit” which appeared on a 2006 album along with the song “Waves”, which was featured in commercial bumpers on Adult Swim. In 2010 The Roots released an album of acoustic instrumental arrangements of this producer's "Joints". This producer studied the cello as a child and joined The Ummah to help Ali Shaheed Muhammad and (*)</w:t>
      </w:r>
      <w:r>
        <w:rPr>
          <w:sz w:val="24"/>
          <w:szCs w:val="24"/>
        </w:rPr>
        <w:t xml:space="preserve"> Q-Tip produce </w:t>
      </w:r>
      <w:r>
        <w:rPr>
          <w:i/>
          <w:iCs/>
          <w:sz w:val="24"/>
          <w:szCs w:val="24"/>
        </w:rPr>
        <w:t>Beats, Rhymes, and Life</w:t>
      </w:r>
      <w:r>
        <w:rPr>
          <w:sz w:val="24"/>
          <w:szCs w:val="24"/>
        </w:rPr>
        <w:t xml:space="preserve">. This producer's solo studio albums include </w:t>
      </w:r>
      <w:r>
        <w:rPr>
          <w:i/>
          <w:iCs/>
          <w:sz w:val="24"/>
          <w:szCs w:val="24"/>
        </w:rPr>
        <w:t>Ruff Draft</w:t>
      </w:r>
      <w:r>
        <w:rPr>
          <w:sz w:val="24"/>
          <w:szCs w:val="24"/>
        </w:rPr>
        <w:t xml:space="preserve">, </w:t>
      </w:r>
      <w:r>
        <w:rPr>
          <w:i/>
          <w:iCs/>
          <w:sz w:val="24"/>
          <w:szCs w:val="24"/>
        </w:rPr>
        <w:t>Donuts</w:t>
      </w:r>
      <w:r>
        <w:rPr>
          <w:sz w:val="24"/>
          <w:szCs w:val="24"/>
        </w:rPr>
        <w:t xml:space="preserve">, and </w:t>
      </w:r>
      <w:r>
        <w:rPr>
          <w:i/>
          <w:iCs/>
          <w:sz w:val="24"/>
          <w:szCs w:val="24"/>
        </w:rPr>
        <w:t>Welcome 2 Detroit</w:t>
      </w:r>
      <w:r>
        <w:rPr>
          <w:sz w:val="24"/>
          <w:szCs w:val="24"/>
        </w:rPr>
        <w:t xml:space="preserve">. </w:t>
      </w:r>
      <w:r>
        <w:rPr>
          <w:i/>
          <w:iCs/>
          <w:sz w:val="24"/>
          <w:szCs w:val="24"/>
        </w:rPr>
        <w:t>Dave Chappelle's Block Party</w:t>
      </w:r>
      <w:r>
        <w:rPr>
          <w:sz w:val="24"/>
          <w:szCs w:val="24"/>
        </w:rPr>
        <w:t xml:space="preserve"> is dedicated to the memory of this artist. For 10 points, name this virtuosic hip hop producer who tragically died at age 32 from thrombotic thrombocytopenic purpura.</w:t>
      </w:r>
    </w:p>
    <w:p>
      <w:pPr>
        <w:pStyle w:val="Normal"/>
        <w:rPr>
          <w:sz w:val="24"/>
          <w:szCs w:val="24"/>
        </w:rPr>
      </w:pPr>
      <w:r>
        <w:rPr>
          <w:sz w:val="24"/>
          <w:szCs w:val="24"/>
        </w:rPr>
        <w:t xml:space="preserve">ANSWER: J </w:t>
      </w:r>
      <w:r>
        <w:rPr>
          <w:b/>
          <w:bCs/>
          <w:sz w:val="24"/>
          <w:szCs w:val="24"/>
          <w:u w:val="single"/>
        </w:rPr>
        <w:t>Dilla</w:t>
      </w:r>
      <w:r>
        <w:rPr>
          <w:sz w:val="24"/>
          <w:szCs w:val="24"/>
        </w:rPr>
        <w:t xml:space="preserve"> [also accept: “</w:t>
      </w:r>
      <w:r>
        <w:rPr>
          <w:b/>
          <w:bCs/>
          <w:sz w:val="24"/>
          <w:szCs w:val="24"/>
          <w:u w:val="single"/>
        </w:rPr>
        <w:t>Jay Dee</w:t>
      </w:r>
      <w:r>
        <w:rPr>
          <w:sz w:val="24"/>
          <w:szCs w:val="24"/>
        </w:rPr>
        <w:t xml:space="preserve">”, James Dewitt </w:t>
      </w:r>
      <w:r>
        <w:rPr>
          <w:b/>
          <w:bCs/>
          <w:sz w:val="24"/>
          <w:szCs w:val="24"/>
          <w:u w:val="single"/>
        </w:rPr>
        <w:t>Yancey</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8. </w:t>
      </w:r>
      <w:r>
        <w:rPr>
          <w:b/>
          <w:bCs/>
          <w:sz w:val="24"/>
          <w:szCs w:val="24"/>
        </w:rPr>
        <w:t>One song from this album opens with the lines "The wall on which the prophets wrote / Is cracking at the seams" before asking "Will no one lay the laurel wreath / When silence drowns the screams?". On the final song "I walk a road, horizons change / The tournament's begun" before "I wait outside the pilgrim's door / With insufficient schemes" and a "funeral march" and "cracked brass bells" summon the fire witch back to the (*)</w:t>
      </w:r>
      <w:r>
        <w:rPr>
          <w:sz w:val="24"/>
          <w:szCs w:val="24"/>
        </w:rPr>
        <w:t xml:space="preserve"> titular location. The second song begins with a layered flute part backed by suspended cymbals that opens the verse "Said the straight man to the late man / Where have you been?". This album's first song contains an atonal guitar solo, was sampled in Kanye's “Power”, and contains the lines "Poets starving, children bleed / Nothing he's got he really needs" about the titular “21st Century Schizoid Man”. For 10 points, name this prog classic and debut 1969 album by King Crimson.</w:t>
      </w:r>
    </w:p>
    <w:p>
      <w:pPr>
        <w:pStyle w:val="Normal"/>
        <w:rPr>
          <w:sz w:val="24"/>
          <w:szCs w:val="24"/>
        </w:rPr>
      </w:pPr>
      <w:r>
        <w:rPr>
          <w:sz w:val="24"/>
          <w:szCs w:val="24"/>
        </w:rPr>
        <w:t xml:space="preserve">ANSWER: </w:t>
      </w:r>
      <w:r>
        <w:rPr>
          <w:b/>
          <w:bCs/>
          <w:i/>
          <w:iCs/>
          <w:sz w:val="24"/>
          <w:szCs w:val="24"/>
          <w:u w:val="single"/>
        </w:rPr>
        <w:t>In the Court of the Crimson King</w:t>
      </w:r>
    </w:p>
    <w:p>
      <w:pPr>
        <w:pStyle w:val="Normal"/>
        <w:rPr>
          <w:sz w:val="24"/>
          <w:szCs w:val="24"/>
        </w:rPr>
      </w:pPr>
      <w:r>
        <w:rPr>
          <w:sz w:val="24"/>
          <w:szCs w:val="24"/>
        </w:rPr>
      </w:r>
    </w:p>
    <w:p>
      <w:pPr>
        <w:pStyle w:val="Normal"/>
        <w:rPr>
          <w:sz w:val="24"/>
          <w:szCs w:val="24"/>
        </w:rPr>
      </w:pPr>
      <w:r>
        <w:rPr>
          <w:sz w:val="24"/>
          <w:szCs w:val="24"/>
        </w:rPr>
        <w:t xml:space="preserve">9. </w:t>
      </w:r>
      <w:r>
        <w:rPr>
          <w:b/>
          <w:bCs/>
          <w:sz w:val="24"/>
          <w:szCs w:val="24"/>
        </w:rPr>
        <w:t>In interviews Alex Lacamoire said he had the guitar player switch to play the banjo on this song because it "just cried for it" and that this song was conceived as a love letter to Kander and Ebb. Apart from the first measure, the instrumentation opens with percussion only, up until the piano and bass enter after the lines "I guess I'm finally gonna have to listen to you / Really?" which are answered by referencing lyrics introduced earlier in another song. The percussion, piano, and bass instrumentation continues up until an unaccompanied motif of seven fast horn notes which also appears at the very beginning of the song. Culinary metaphors in this song include (*)</w:t>
      </w:r>
      <w:r>
        <w:rPr>
          <w:sz w:val="24"/>
          <w:szCs w:val="24"/>
        </w:rPr>
        <w:t xml:space="preserve"> "pièce de résistance", after which the banjo comes in and we hear the chorus for the first time. One figure is "grappling with the fact that not ev’ry issue can be settled by committee" in this song which asks "how’re you gonna get your debt plan through?" and laments "No one really knows how the game is played / The art of the trade / How the sausage gets made". For 10 points, name this song about the Compromise of 1790 from Act 2 of </w:t>
      </w:r>
      <w:r>
        <w:rPr>
          <w:i/>
          <w:iCs/>
          <w:sz w:val="24"/>
          <w:szCs w:val="24"/>
        </w:rPr>
        <w:t>Hamilton</w:t>
      </w:r>
      <w:r>
        <w:rPr>
          <w:sz w:val="24"/>
          <w:szCs w:val="24"/>
        </w:rPr>
        <w:t xml:space="preserve"> named for the titular place where something occurs.</w:t>
      </w:r>
    </w:p>
    <w:p>
      <w:pPr>
        <w:pStyle w:val="Normal"/>
        <w:rPr>
          <w:sz w:val="24"/>
          <w:szCs w:val="24"/>
        </w:rPr>
      </w:pPr>
      <w:r>
        <w:rPr>
          <w:sz w:val="24"/>
          <w:szCs w:val="24"/>
        </w:rPr>
        <w:t xml:space="preserve">ANSWER: </w:t>
      </w:r>
      <w:r>
        <w:rPr>
          <w:b w:val="false"/>
          <w:bCs w:val="false"/>
          <w:sz w:val="24"/>
          <w:szCs w:val="24"/>
          <w:u w:val="none"/>
        </w:rPr>
        <w:t>“</w:t>
      </w:r>
      <w:r>
        <w:rPr>
          <w:b/>
          <w:bCs/>
          <w:sz w:val="24"/>
          <w:szCs w:val="24"/>
          <w:u w:val="single"/>
        </w:rPr>
        <w:t>The Room Where It Happens</w:t>
      </w:r>
      <w:r>
        <w:rPr>
          <w:b w:val="false"/>
          <w:bCs w:val="false"/>
          <w:sz w:val="24"/>
          <w:szCs w:val="24"/>
          <w:u w:val="none"/>
        </w:rPr>
        <w:t>”</w:t>
      </w:r>
    </w:p>
    <w:p>
      <w:pPr>
        <w:pStyle w:val="Normal"/>
        <w:rPr>
          <w:sz w:val="24"/>
          <w:szCs w:val="24"/>
        </w:rPr>
      </w:pPr>
      <w:r>
        <w:rPr>
          <w:sz w:val="24"/>
          <w:szCs w:val="24"/>
        </w:rPr>
      </w:r>
    </w:p>
    <w:p>
      <w:pPr>
        <w:pStyle w:val="Normal"/>
        <w:rPr>
          <w:sz w:val="24"/>
          <w:szCs w:val="24"/>
        </w:rPr>
      </w:pPr>
      <w:r>
        <w:rPr>
          <w:sz w:val="24"/>
          <w:szCs w:val="24"/>
        </w:rPr>
        <w:t xml:space="preserve">10. </w:t>
      </w:r>
      <w:r>
        <w:rPr>
          <w:b/>
          <w:bCs/>
          <w:sz w:val="24"/>
          <w:szCs w:val="24"/>
        </w:rPr>
        <w:t xml:space="preserve">This song opens with the main melody from Vittorio Monti's Hungarian-folk-music-inspired </w:t>
      </w:r>
      <w:r>
        <w:rPr>
          <w:b/>
          <w:bCs/>
          <w:i/>
          <w:iCs/>
          <w:sz w:val="24"/>
          <w:szCs w:val="24"/>
        </w:rPr>
        <w:t xml:space="preserve">Csárdás </w:t>
      </w:r>
      <w:r>
        <w:rPr>
          <w:b/>
          <w:bCs/>
          <w:sz w:val="24"/>
          <w:szCs w:val="24"/>
        </w:rPr>
        <w:t>("Czardas") backed by the sound of wind. Two-thirds of the way through the video it shifts to black-and-white and the lighting starts to strobe slowly as the singer turns away and the dancers reappear and march towards the camera. Two loud but brief sound effects appear only in the music video for a (*)</w:t>
      </w:r>
      <w:r>
        <w:rPr>
          <w:sz w:val="24"/>
          <w:szCs w:val="24"/>
        </w:rPr>
        <w:t xml:space="preserve"> combat scene where dancers slam their partners against the floor. The lyric "She hides true love, en su bolsillo" appears near the beginning of the song, which was produced by RedOne, and the video opens with a shot of a seated man in fishnets with his legs up, one of many homages to </w:t>
      </w:r>
      <w:r>
        <w:rPr>
          <w:i/>
          <w:iCs/>
          <w:sz w:val="24"/>
          <w:szCs w:val="24"/>
        </w:rPr>
        <w:t>Cabaret</w:t>
      </w:r>
      <w:r>
        <w:rPr>
          <w:sz w:val="24"/>
          <w:szCs w:val="24"/>
        </w:rPr>
        <w:t>, interspersed with gigantic titles including one for “KLEIN”, the video's director. For 10 points, name this song with lyrics "Don't wanna kiss, don't wanna touch / Just smoke my cigarette and hush" in which Lady Gaga tells the subject "Don't call my name, don't call my name".</w:t>
      </w:r>
    </w:p>
    <w:p>
      <w:pPr>
        <w:pStyle w:val="Normal"/>
        <w:rPr>
          <w:sz w:val="24"/>
          <w:szCs w:val="24"/>
        </w:rPr>
      </w:pPr>
      <w:r>
        <w:rPr>
          <w:sz w:val="24"/>
          <w:szCs w:val="24"/>
        </w:rPr>
        <w:t xml:space="preserve">ANSWER: </w:t>
      </w:r>
      <w:r>
        <w:rPr>
          <w:b/>
          <w:bCs/>
          <w:sz w:val="24"/>
          <w:szCs w:val="24"/>
          <w:u w:val="single"/>
        </w:rPr>
        <w:t>“Alejandro”</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11. </w:t>
      </w:r>
      <w:r>
        <w:rPr>
          <w:b/>
          <w:bCs/>
          <w:sz w:val="24"/>
          <w:szCs w:val="24"/>
        </w:rPr>
        <w:t>In one song this artist criticized soldiers with the lines "aaah jo-ro ja-ra jo-ra / No break, no job, no sense" later followed by "Tell them to go kill" and "Tell them to go quench". In another song, the lines "Everything out of control" precede "One white man come pay them money-o / He pay them for pounds, dollars and French money-o" which uses a market scene and the chaos of multiple currencies as a metaphor for postcolonial life. Like most of this artist's works, those songs “Zombie” and “Confusion” appeared as 11-minute-plus tracks on albums of the same name. This artist's main instruments were the sax and keyboards and this artist's large band included two baritone saxophones and the shekere alongside many prominent horn parts. This artist is a (*)</w:t>
      </w:r>
      <w:r>
        <w:rPr>
          <w:sz w:val="24"/>
          <w:szCs w:val="24"/>
        </w:rPr>
        <w:t xml:space="preserve"> cousin of Wole Soyinka and sang in both Yoruba and Pidgin English in order to reach a wider audience. This artist's best known songs include "Shakara", "Chop 'n Quench", Expensive Shit", and "Water No Get Enemy". For 10 points, name this Nigerian activist and pioneer of Afrobeat, the "Black President" who is perhaps the most influential African musician of all time.</w:t>
      </w:r>
    </w:p>
    <w:p>
      <w:pPr>
        <w:pStyle w:val="Normal"/>
        <w:rPr>
          <w:sz w:val="24"/>
          <w:szCs w:val="24"/>
        </w:rPr>
      </w:pPr>
      <w:r>
        <w:rPr>
          <w:sz w:val="24"/>
          <w:szCs w:val="24"/>
        </w:rPr>
        <w:t xml:space="preserve">ANSWER: </w:t>
      </w:r>
      <w:r>
        <w:rPr>
          <w:b w:val="false"/>
          <w:bCs w:val="false"/>
          <w:sz w:val="24"/>
          <w:szCs w:val="24"/>
          <w:u w:val="none"/>
        </w:rPr>
        <w:t xml:space="preserve">Fela </w:t>
      </w:r>
      <w:r>
        <w:rPr>
          <w:sz w:val="24"/>
          <w:szCs w:val="24"/>
        </w:rPr>
        <w:t xml:space="preserve">Anikulapo </w:t>
      </w:r>
      <w:r>
        <w:rPr>
          <w:b/>
          <w:bCs/>
          <w:sz w:val="24"/>
          <w:szCs w:val="24"/>
          <w:u w:val="single"/>
        </w:rPr>
        <w:t>Kuti</w:t>
      </w:r>
      <w:r>
        <w:rPr>
          <w:b w:val="false"/>
          <w:bCs w:val="false"/>
          <w:sz w:val="24"/>
          <w:szCs w:val="24"/>
          <w:u w:val="none"/>
        </w:rPr>
        <w:t xml:space="preserve"> [also accept just </w:t>
      </w:r>
      <w:r>
        <w:rPr>
          <w:b/>
          <w:bCs/>
          <w:sz w:val="24"/>
          <w:szCs w:val="24"/>
          <w:u w:val="single"/>
        </w:rPr>
        <w:t>“Fela”</w:t>
      </w:r>
      <w:r>
        <w:rPr>
          <w:b w:val="false"/>
          <w:bCs w:val="false"/>
          <w:sz w:val="24"/>
          <w:szCs w:val="24"/>
          <w:u w:val="none"/>
        </w:rPr>
        <w:t>; many refer to him that way]</w:t>
      </w:r>
    </w:p>
    <w:p>
      <w:pPr>
        <w:pStyle w:val="Normal"/>
        <w:rPr>
          <w:sz w:val="24"/>
          <w:szCs w:val="24"/>
        </w:rPr>
      </w:pPr>
      <w:r>
        <w:rPr>
          <w:sz w:val="24"/>
          <w:szCs w:val="24"/>
        </w:rPr>
      </w:r>
    </w:p>
    <w:p>
      <w:pPr>
        <w:pStyle w:val="Normal"/>
        <w:rPr>
          <w:sz w:val="24"/>
          <w:szCs w:val="24"/>
        </w:rPr>
      </w:pPr>
      <w:r>
        <w:rPr>
          <w:sz w:val="24"/>
          <w:szCs w:val="24"/>
        </w:rPr>
        <w:t xml:space="preserve">12. </w:t>
      </w:r>
      <w:r>
        <w:rPr>
          <w:b/>
          <w:bCs/>
          <w:sz w:val="24"/>
          <w:szCs w:val="24"/>
        </w:rPr>
        <w:t xml:space="preserve">In one of this band's songs, the lines "You would probably die before you shot up 9 miles high / Your eyes dilated as light plays upon the sight / Of TVC one six as it sings you goodnight" references The Byrds' Eight Miles High and David Bowie's TVC 15 ["one five"]; those are two of the eight references in the song created by adding one to numbers in song titles. In another song the speaker "saw Poe and Artaud ["Arr-toe"] on your shelves" before concluding "And our world is gonna change nothing". A third song asks "Do you think I wanted to turn back around and teach a class / Where you kiss the ass that I've exposed to you?" in the voice of John Berryman after his suicide. A fourth song asks "who said sailing is fine?" before admitting (*) </w:t>
      </w:r>
      <w:r>
        <w:rPr>
          <w:sz w:val="24"/>
          <w:szCs w:val="24"/>
        </w:rPr>
        <w:t xml:space="preserve">"every night finds us rocking and rolling on waves wild and wide / Well, we have lost our way, nobody's going to say it outright". For 10 points, name this band behind the albums </w:t>
      </w:r>
      <w:r>
        <w:rPr>
          <w:i/>
          <w:iCs/>
          <w:sz w:val="24"/>
          <w:szCs w:val="24"/>
        </w:rPr>
        <w:t>The Silver Gymnasium</w:t>
      </w:r>
      <w:r>
        <w:rPr>
          <w:sz w:val="24"/>
          <w:szCs w:val="24"/>
        </w:rPr>
        <w:t xml:space="preserve">, </w:t>
      </w:r>
      <w:r>
        <w:rPr>
          <w:i/>
          <w:iCs/>
          <w:sz w:val="24"/>
          <w:szCs w:val="24"/>
        </w:rPr>
        <w:t>The Stage Names</w:t>
      </w:r>
      <w:r>
        <w:rPr>
          <w:sz w:val="24"/>
          <w:szCs w:val="24"/>
        </w:rPr>
        <w:t xml:space="preserve">, and </w:t>
      </w:r>
      <w:r>
        <w:rPr>
          <w:i/>
          <w:iCs/>
          <w:sz w:val="24"/>
          <w:szCs w:val="24"/>
        </w:rPr>
        <w:t>I Am Very Far</w:t>
      </w:r>
      <w:r>
        <w:rPr>
          <w:sz w:val="24"/>
          <w:szCs w:val="24"/>
        </w:rPr>
        <w:t>, which has performed with The National and The Decemberists.</w:t>
      </w:r>
    </w:p>
    <w:p>
      <w:pPr>
        <w:pStyle w:val="Normal"/>
        <w:rPr>
          <w:sz w:val="24"/>
          <w:szCs w:val="24"/>
        </w:rPr>
      </w:pPr>
      <w:r>
        <w:rPr>
          <w:sz w:val="24"/>
          <w:szCs w:val="24"/>
        </w:rPr>
        <w:t xml:space="preserve">ANSWER: </w:t>
      </w:r>
      <w:r>
        <w:rPr>
          <w:b/>
          <w:bCs/>
          <w:sz w:val="24"/>
          <w:szCs w:val="24"/>
          <w:u w:val="single"/>
        </w:rPr>
        <w:t>Okkervil River</w:t>
      </w:r>
    </w:p>
    <w:p>
      <w:pPr>
        <w:pStyle w:val="Normal"/>
        <w:rPr>
          <w:sz w:val="24"/>
          <w:szCs w:val="24"/>
        </w:rPr>
      </w:pPr>
      <w:r>
        <w:rPr>
          <w:sz w:val="24"/>
          <w:szCs w:val="24"/>
        </w:rPr>
      </w:r>
    </w:p>
    <w:p>
      <w:pPr>
        <w:pStyle w:val="Normal"/>
        <w:rPr>
          <w:sz w:val="24"/>
          <w:szCs w:val="24"/>
        </w:rPr>
      </w:pPr>
      <w:r>
        <w:rPr>
          <w:sz w:val="24"/>
          <w:szCs w:val="24"/>
        </w:rPr>
        <w:t xml:space="preserve">13. </w:t>
      </w:r>
      <w:r>
        <w:rPr>
          <w:b/>
          <w:bCs/>
          <w:sz w:val="24"/>
          <w:szCs w:val="24"/>
        </w:rPr>
        <w:t xml:space="preserve">One of this artist's songs opens "I could have been a sailor, could have been a cook / A real live lover, could have been a book", and another song contains the lines "Gonna see the river man / Gonna tell him all I can". A third song opens "When I was young, younger than before / I never saw the truth hanging from the door". The cover of Boris's </w:t>
      </w:r>
      <w:r>
        <w:rPr>
          <w:b/>
          <w:bCs/>
          <w:i/>
          <w:iCs/>
          <w:sz w:val="24"/>
          <w:szCs w:val="24"/>
        </w:rPr>
        <w:t>Akuma no Uta</w:t>
      </w:r>
      <w:r>
        <w:rPr>
          <w:b/>
          <w:bCs/>
          <w:sz w:val="24"/>
          <w:szCs w:val="24"/>
        </w:rPr>
        <w:t xml:space="preserve"> is a tribute to this artist's album (*)</w:t>
      </w:r>
      <w:r>
        <w:rPr>
          <w:sz w:val="24"/>
          <w:szCs w:val="24"/>
        </w:rPr>
        <w:t xml:space="preserve"> </w:t>
      </w:r>
      <w:r>
        <w:rPr>
          <w:i/>
          <w:iCs/>
          <w:sz w:val="24"/>
          <w:szCs w:val="24"/>
        </w:rPr>
        <w:t>Bryter Layter</w:t>
      </w:r>
      <w:r>
        <w:rPr>
          <w:sz w:val="24"/>
          <w:szCs w:val="24"/>
        </w:rPr>
        <w:t>, and another of this artist's covers is a surrealist artwork containing a leaf, a teacup, and a clown's face. This artist's best known song titles that album and is about the titular object that's "gonna get ye all", a "pink pink pink pink / pink moon". For 10 points, name this English singer-songwriter, a "doomed romantic" who achieved only posthumous acclaim and popularity.</w:t>
      </w:r>
    </w:p>
    <w:p>
      <w:pPr>
        <w:pStyle w:val="Normal"/>
        <w:rPr>
          <w:sz w:val="24"/>
          <w:szCs w:val="24"/>
        </w:rPr>
      </w:pPr>
      <w:r>
        <w:rPr>
          <w:sz w:val="24"/>
          <w:szCs w:val="24"/>
        </w:rPr>
        <w:t xml:space="preserve">ANSWER: </w:t>
      </w:r>
      <w:r>
        <w:rPr>
          <w:b w:val="false"/>
          <w:bCs w:val="false"/>
          <w:sz w:val="24"/>
          <w:szCs w:val="24"/>
          <w:u w:val="none"/>
        </w:rPr>
        <w:t xml:space="preserve">Nick </w:t>
      </w:r>
      <w:r>
        <w:rPr>
          <w:b/>
          <w:bCs/>
          <w:sz w:val="24"/>
          <w:szCs w:val="24"/>
          <w:u w:val="single"/>
        </w:rPr>
        <w:t>Drake</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14. </w:t>
      </w:r>
      <w:r>
        <w:rPr>
          <w:b/>
          <w:bCs/>
          <w:i/>
          <w:iCs/>
          <w:sz w:val="24"/>
          <w:szCs w:val="24"/>
        </w:rPr>
        <w:t>Note to player: o</w:t>
      </w:r>
      <w:r>
        <w:rPr>
          <w:b/>
          <w:bCs/>
          <w:i/>
          <w:iCs/>
          <w:sz w:val="24"/>
          <w:szCs w:val="24"/>
        </w:rPr>
        <w:t xml:space="preserve">riginal language title not required. </w:t>
      </w:r>
      <w:r>
        <w:rPr>
          <w:b/>
          <w:bCs/>
          <w:sz w:val="24"/>
          <w:szCs w:val="24"/>
        </w:rPr>
        <w:t>In this song's music video, the artists sprint down a runway wearing suspenders, take off in an airplane, and abandon the cockpit to dance on top of the wings. Other artists created adaptations of this song in at least 23 different languages including one of the three Mandarin versions, which tells you not to be afraid. An English translation of the song's chorus is "(You) want to leave but don't want to take me... Your face and the love from the linden trees / Remind me of your eyes", and the singer first claims he is an "outlaw" in this (*)</w:t>
      </w:r>
      <w:r>
        <w:rPr>
          <w:sz w:val="24"/>
          <w:szCs w:val="24"/>
        </w:rPr>
        <w:t xml:space="preserve"> Romanian song by the Moldovan group O-Zone. In a line paired with a single eyebrow raise in the video that made this song famous, the singer reintroduces himself as Picasso. For 10 points, give the phonetic moniker or original name of the song made famous by Gary Brolsma in a 2004 dance and lip-syncing video.</w:t>
      </w:r>
    </w:p>
    <w:p>
      <w:pPr>
        <w:pStyle w:val="Normal"/>
        <w:rPr>
          <w:sz w:val="24"/>
          <w:szCs w:val="24"/>
        </w:rPr>
      </w:pPr>
      <w:r>
        <w:rPr>
          <w:sz w:val="24"/>
          <w:szCs w:val="24"/>
        </w:rPr>
        <w:t xml:space="preserve">ANSWER: </w:t>
      </w:r>
      <w:r>
        <w:rPr>
          <w:b w:val="false"/>
          <w:bCs w:val="false"/>
          <w:sz w:val="24"/>
          <w:szCs w:val="24"/>
          <w:u w:val="none"/>
        </w:rPr>
        <w:t>“</w:t>
      </w:r>
      <w:r>
        <w:rPr>
          <w:b/>
          <w:bCs/>
          <w:sz w:val="24"/>
          <w:szCs w:val="24"/>
          <w:u w:val="single"/>
        </w:rPr>
        <w:t>Dragostea din teï</w:t>
      </w:r>
      <w:r>
        <w:rPr>
          <w:b w:val="false"/>
          <w:bCs w:val="false"/>
          <w:sz w:val="24"/>
          <w:szCs w:val="24"/>
          <w:u w:val="none"/>
        </w:rPr>
        <w:t>”</w:t>
      </w:r>
      <w:r>
        <w:rPr>
          <w:sz w:val="24"/>
          <w:szCs w:val="24"/>
        </w:rPr>
        <w:t xml:space="preserve"> [or the </w:t>
      </w:r>
      <w:r>
        <w:rPr>
          <w:b w:val="false"/>
          <w:bCs w:val="false"/>
          <w:sz w:val="24"/>
          <w:szCs w:val="24"/>
          <w:u w:val="none"/>
        </w:rPr>
        <w:t>“</w:t>
      </w:r>
      <w:r>
        <w:rPr>
          <w:b/>
          <w:bCs/>
          <w:sz w:val="24"/>
          <w:szCs w:val="24"/>
          <w:u w:val="single"/>
        </w:rPr>
        <w:t>Numa Numa</w:t>
      </w:r>
      <w:r>
        <w:rPr>
          <w:b w:val="false"/>
          <w:bCs w:val="false"/>
          <w:sz w:val="24"/>
          <w:szCs w:val="24"/>
          <w:u w:val="none"/>
        </w:rPr>
        <w:t>”</w:t>
      </w:r>
      <w:r>
        <w:rPr>
          <w:sz w:val="24"/>
          <w:szCs w:val="24"/>
        </w:rPr>
        <w:t xml:space="preserve"> song, or </w:t>
      </w:r>
      <w:r>
        <w:rPr>
          <w:b w:val="false"/>
          <w:bCs w:val="false"/>
          <w:sz w:val="24"/>
          <w:szCs w:val="24"/>
          <w:u w:val="none"/>
        </w:rPr>
        <w:t>“</w:t>
      </w:r>
      <w:r>
        <w:rPr>
          <w:b/>
          <w:bCs/>
          <w:sz w:val="24"/>
          <w:szCs w:val="24"/>
          <w:u w:val="single"/>
        </w:rPr>
        <w:t>Words of Love</w:t>
      </w:r>
      <w:r>
        <w:rPr>
          <w:b w:val="false"/>
          <w:bCs w:val="false"/>
          <w:sz w:val="24"/>
          <w:szCs w:val="24"/>
          <w:u w:val="none"/>
        </w:rPr>
        <w:t>”</w:t>
      </w:r>
      <w:r>
        <w:rPr>
          <w:sz w:val="24"/>
          <w:szCs w:val="24"/>
        </w:rPr>
        <w:t>, its "official English title"]</w:t>
      </w:r>
    </w:p>
    <w:p>
      <w:pPr>
        <w:pStyle w:val="Normal"/>
        <w:rPr>
          <w:sz w:val="24"/>
          <w:szCs w:val="24"/>
        </w:rPr>
      </w:pPr>
      <w:r>
        <w:rPr>
          <w:sz w:val="24"/>
          <w:szCs w:val="24"/>
        </w:rPr>
      </w:r>
    </w:p>
    <w:p>
      <w:pPr>
        <w:pStyle w:val="Normal"/>
        <w:rPr>
          <w:sz w:val="24"/>
          <w:szCs w:val="24"/>
        </w:rPr>
      </w:pPr>
      <w:r>
        <w:rPr>
          <w:sz w:val="24"/>
          <w:szCs w:val="24"/>
        </w:rPr>
        <w:t xml:space="preserve">15. </w:t>
      </w:r>
      <w:r>
        <w:rPr>
          <w:b/>
          <w:bCs/>
          <w:sz w:val="24"/>
          <w:szCs w:val="24"/>
        </w:rPr>
        <w:t>The chorus of one of this artist's songs opens "Say you'll go to nirvana / Will you leave Samsara?" and the song ends with an excerpt from “Clair de lune”. That song appears on a concept album that begins with an overture followed by a bridge that includes the words "cyborg, d-boy, decoy, water, wisdom". That album by this artist is about Anthony Greendown and Cyndi Mayweather, who sings "I was made to believe there's something wrong with me" and (*)</w:t>
      </w:r>
      <w:r>
        <w:rPr>
          <w:sz w:val="24"/>
          <w:szCs w:val="24"/>
        </w:rPr>
        <w:t xml:space="preserve"> "I tip on alligators and little rattlesnakers" on the album's singles. That album is the 2nd and 3rd suites of this artist's Metropolis series which takes inspiration from the Fritz Lang film. More recently, this artist rapped "take a seat, you were not involved / And hit the mute button, let the vagina have a monologue" on “Django Jane” and collaborated with Grimes on “PYNK”. For 10 points, name this artist behind </w:t>
      </w:r>
      <w:r>
        <w:rPr>
          <w:i/>
          <w:iCs/>
          <w:sz w:val="24"/>
          <w:szCs w:val="24"/>
        </w:rPr>
        <w:t>The ArchAndroid</w:t>
      </w:r>
      <w:r>
        <w:rPr>
          <w:sz w:val="24"/>
          <w:szCs w:val="24"/>
        </w:rPr>
        <w:t xml:space="preserve"> who released </w:t>
      </w:r>
      <w:r>
        <w:rPr>
          <w:i/>
          <w:iCs/>
          <w:sz w:val="24"/>
          <w:szCs w:val="24"/>
        </w:rPr>
        <w:t>Dirty Computer</w:t>
      </w:r>
      <w:r>
        <w:rPr>
          <w:sz w:val="24"/>
          <w:szCs w:val="24"/>
        </w:rPr>
        <w:t xml:space="preserve"> in 2018 and starred in </w:t>
      </w:r>
      <w:r>
        <w:rPr>
          <w:i/>
          <w:iCs/>
          <w:sz w:val="24"/>
          <w:szCs w:val="24"/>
        </w:rPr>
        <w:t>Hidden Figures</w:t>
      </w:r>
      <w:r>
        <w:rPr>
          <w:sz w:val="24"/>
          <w:szCs w:val="24"/>
        </w:rPr>
        <w:t xml:space="preserve"> and </w:t>
      </w:r>
      <w:r>
        <w:rPr>
          <w:i/>
          <w:iCs/>
          <w:sz w:val="24"/>
          <w:szCs w:val="24"/>
        </w:rPr>
        <w:t>Moonlight</w:t>
      </w:r>
      <w:r>
        <w:rPr>
          <w:sz w:val="24"/>
          <w:szCs w:val="24"/>
        </w:rPr>
        <w:t>.</w:t>
      </w:r>
    </w:p>
    <w:p>
      <w:pPr>
        <w:pStyle w:val="Normal"/>
        <w:rPr>
          <w:sz w:val="24"/>
          <w:szCs w:val="24"/>
        </w:rPr>
      </w:pPr>
      <w:r>
        <w:rPr>
          <w:sz w:val="24"/>
          <w:szCs w:val="24"/>
        </w:rPr>
        <w:t xml:space="preserve">ANSWER: </w:t>
      </w:r>
      <w:r>
        <w:rPr>
          <w:b w:val="false"/>
          <w:bCs w:val="false"/>
          <w:sz w:val="24"/>
          <w:szCs w:val="24"/>
          <w:u w:val="none"/>
        </w:rPr>
        <w:t xml:space="preserve">Janelle </w:t>
      </w:r>
      <w:r>
        <w:rPr>
          <w:b/>
          <w:bCs/>
          <w:sz w:val="24"/>
          <w:szCs w:val="24"/>
          <w:u w:val="single"/>
        </w:rPr>
        <w:t>Monae</w:t>
      </w:r>
    </w:p>
    <w:p>
      <w:pPr>
        <w:pStyle w:val="Normal"/>
        <w:rPr>
          <w:sz w:val="24"/>
          <w:szCs w:val="24"/>
        </w:rPr>
      </w:pPr>
      <w:r>
        <w:rPr>
          <w:sz w:val="24"/>
          <w:szCs w:val="24"/>
        </w:rPr>
      </w:r>
    </w:p>
    <w:p>
      <w:pPr>
        <w:pStyle w:val="Normal"/>
        <w:rPr>
          <w:sz w:val="24"/>
          <w:szCs w:val="24"/>
        </w:rPr>
      </w:pPr>
      <w:r>
        <w:rPr>
          <w:sz w:val="24"/>
          <w:szCs w:val="24"/>
        </w:rPr>
        <w:t xml:space="preserve">16. </w:t>
      </w:r>
      <w:r>
        <w:rPr>
          <w:b/>
          <w:bCs/>
          <w:i/>
          <w:iCs/>
          <w:sz w:val="24"/>
          <w:szCs w:val="24"/>
        </w:rPr>
        <w:t>Note to player: d</w:t>
      </w:r>
      <w:r>
        <w:rPr>
          <w:b/>
          <w:bCs/>
          <w:i/>
          <w:iCs/>
          <w:sz w:val="24"/>
          <w:szCs w:val="24"/>
        </w:rPr>
        <w:t>escription acceptable</w:t>
      </w:r>
      <w:r>
        <w:rPr>
          <w:b/>
          <w:bCs/>
          <w:sz w:val="24"/>
          <w:szCs w:val="24"/>
        </w:rPr>
        <w:t>. Lesser known songs with this designation include SP-Trip Machine, Gamelan de Couple, Paranoia Survivor, Secret Rendez-vous, and AFRONOVA, and lesser known artists who created songs of this type include DM Ashura, Smile.dk, DJ Amuro, and (*)</w:t>
      </w:r>
      <w:r>
        <w:rPr>
          <w:sz w:val="24"/>
          <w:szCs w:val="24"/>
        </w:rPr>
        <w:t xml:space="preserve"> NAOKI. Better-known songs of this type include Mr. Dabada (Groove Wonder Remix) by Carlos Jean, Daft Punk Is Playing At My House, Since U Been Gone, U Can't Touch This, and multiple songs by Natasha Bedingfield including Unwritten. Songs of this type were presented with their Stream, Voltage, Chaos, Air, and Freeze stats in the Groove Radar, as well as their BPM. For 10 points,, name the arcade and console game series that featured the aforementioned music, in which players “step” on arrows in time with the beat.</w:t>
      </w:r>
    </w:p>
    <w:p>
      <w:pPr>
        <w:pStyle w:val="Normal"/>
        <w:rPr>
          <w:sz w:val="24"/>
          <w:szCs w:val="24"/>
        </w:rPr>
      </w:pPr>
      <w:r>
        <w:rPr>
          <w:sz w:val="24"/>
          <w:szCs w:val="24"/>
        </w:rPr>
        <w:t xml:space="preserve">ANSWER: songs that appeared in </w:t>
      </w:r>
      <w:r>
        <w:rPr>
          <w:b/>
          <w:bCs/>
          <w:sz w:val="24"/>
          <w:szCs w:val="24"/>
          <w:u w:val="single"/>
        </w:rPr>
        <w:t>Dance Dance Revolution</w:t>
      </w:r>
      <w:r>
        <w:rPr>
          <w:sz w:val="24"/>
          <w:szCs w:val="24"/>
        </w:rPr>
        <w:t xml:space="preserve"> (or just </w:t>
      </w:r>
      <w:r>
        <w:rPr>
          <w:b/>
          <w:bCs/>
          <w:sz w:val="24"/>
          <w:szCs w:val="24"/>
          <w:u w:val="single"/>
        </w:rPr>
        <w:t>DDR</w:t>
      </w:r>
      <w:r>
        <w:rPr>
          <w:sz w:val="24"/>
          <w:szCs w:val="24"/>
        </w:rPr>
        <w:t xml:space="preserve">) [accept "songs that appeared in </w:t>
      </w:r>
      <w:r>
        <w:rPr>
          <w:b/>
          <w:bCs/>
          <w:sz w:val="24"/>
          <w:szCs w:val="24"/>
          <w:u w:val="single"/>
        </w:rPr>
        <w:t>Beatmania</w:t>
      </w:r>
      <w:r>
        <w:rPr>
          <w:sz w:val="24"/>
          <w:szCs w:val="24"/>
        </w:rPr>
        <w:t>" before "Mr. Dabada". Prompt on "music/rhythm games" and anti-prompt on specific versions of DDR like Extreme, Max 2, Supernova, etc.]</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17. </w:t>
      </w:r>
      <w:r>
        <w:rPr>
          <w:b/>
          <w:bCs/>
          <w:sz w:val="24"/>
          <w:szCs w:val="24"/>
        </w:rPr>
        <w:t>40% of the way through this song, the guitar and percussion parts take an extended rest while the bass plays a repeated sequence of three notes. The lyrics that follow are "One after one by the star dogged moon / Too quick for groan or sigh / Each turned his face with a ghastly pang / And cursed me with his eye". In a documentary about the band behind this song subtitled (*)</w:t>
      </w:r>
      <w:r>
        <w:rPr>
          <w:sz w:val="24"/>
          <w:szCs w:val="24"/>
        </w:rPr>
        <w:t xml:space="preserve"> “Flight 666”, Bruce Dickinson said he most looked forward to performing this song live, which ends "And the tale goes on and on and on", and is about a figure who, "by the light of the moon", prays for the "beauty not doom" of sea creatures. In a live performance the singer intro'd this song with "this is what not to do if your bird shits on you". For 10 points, name this song from 1984's </w:t>
      </w:r>
      <w:r>
        <w:rPr>
          <w:i/>
          <w:iCs/>
          <w:sz w:val="24"/>
          <w:szCs w:val="24"/>
        </w:rPr>
        <w:t>Powerslave</w:t>
      </w:r>
      <w:r>
        <w:rPr>
          <w:sz w:val="24"/>
          <w:szCs w:val="24"/>
        </w:rPr>
        <w:t xml:space="preserve"> by Iron Maiden based on a Samuel Taylor Coleridge poem.</w:t>
      </w:r>
    </w:p>
    <w:p>
      <w:pPr>
        <w:pStyle w:val="Normal"/>
        <w:rPr>
          <w:sz w:val="24"/>
          <w:szCs w:val="24"/>
        </w:rPr>
      </w:pPr>
      <w:r>
        <w:rPr>
          <w:sz w:val="24"/>
          <w:szCs w:val="24"/>
        </w:rPr>
        <w:t xml:space="preserve">ANSWER: The </w:t>
      </w:r>
      <w:r>
        <w:rPr>
          <w:b/>
          <w:bCs/>
          <w:sz w:val="24"/>
          <w:szCs w:val="24"/>
          <w:u w:val="single"/>
        </w:rPr>
        <w:t>Rime of the Ancient Mariner</w:t>
      </w:r>
    </w:p>
    <w:p>
      <w:pPr>
        <w:pStyle w:val="Normal"/>
        <w:rPr>
          <w:sz w:val="24"/>
          <w:szCs w:val="24"/>
        </w:rPr>
      </w:pPr>
      <w:r>
        <w:rPr>
          <w:sz w:val="24"/>
          <w:szCs w:val="24"/>
        </w:rPr>
      </w:r>
    </w:p>
    <w:p>
      <w:pPr>
        <w:pStyle w:val="Normal"/>
        <w:rPr>
          <w:sz w:val="24"/>
          <w:szCs w:val="24"/>
        </w:rPr>
      </w:pPr>
      <w:r>
        <w:rPr>
          <w:sz w:val="24"/>
          <w:szCs w:val="24"/>
        </w:rPr>
        <w:t xml:space="preserve">18. </w:t>
      </w:r>
      <w:r>
        <w:rPr>
          <w:b/>
          <w:bCs/>
          <w:sz w:val="24"/>
          <w:szCs w:val="24"/>
        </w:rPr>
        <w:t xml:space="preserve">The first collab by </w:t>
      </w:r>
      <w:r>
        <w:rPr>
          <w:b/>
          <w:bCs/>
          <w:i/>
          <w:iCs/>
          <w:sz w:val="24"/>
          <w:szCs w:val="24"/>
        </w:rPr>
        <w:t>these two artists</w:t>
      </w:r>
      <w:r>
        <w:rPr>
          <w:b/>
          <w:bCs/>
          <w:sz w:val="24"/>
          <w:szCs w:val="24"/>
        </w:rPr>
        <w:t xml:space="preserve"> is a song that ends with the spoken-word outro "I get so wrapped up in a world where nothing's as it seems / And real life is stranger than my dreams", in which they both sing "I feel the rush and it's amazing" in separate verses. "I had a vision / A vision of my nails in the kitchen" opens a short track by these two artists on a later album. In another song on that album they both sing "Paranoid (P-paranoid) / But I see something in you (You're paranoid)". The bridge of another song by these two artists probably references </w:t>
      </w:r>
      <w:r>
        <w:rPr>
          <w:b/>
          <w:bCs/>
          <w:i/>
          <w:iCs/>
          <w:sz w:val="24"/>
          <w:szCs w:val="24"/>
        </w:rPr>
        <w:t>The Great Gatsby</w:t>
      </w:r>
      <w:r>
        <w:rPr>
          <w:b/>
          <w:bCs/>
          <w:sz w:val="24"/>
          <w:szCs w:val="24"/>
        </w:rPr>
        <w:t xml:space="preserve"> with "I told you twice in our love letter (*)</w:t>
      </w:r>
      <w:r>
        <w:rPr>
          <w:sz w:val="24"/>
          <w:szCs w:val="24"/>
        </w:rPr>
        <w:t xml:space="preserve"> / There's no stopping now, green lights forever". That song also quotes the poem “Invictus” with the lines "'Cause we're the masters of our own fate / We're the captains of our own souls". For 10 points, name these two artists who danced on top of the Hollywood sign in “Lust for Life” and who are known separately for songs like “Summertime Sadness” and “Starboy”.</w:t>
      </w:r>
    </w:p>
    <w:p>
      <w:pPr>
        <w:pStyle w:val="Normal"/>
        <w:rPr>
          <w:sz w:val="24"/>
          <w:szCs w:val="24"/>
        </w:rPr>
      </w:pPr>
      <w:r>
        <w:rPr>
          <w:sz w:val="24"/>
          <w:szCs w:val="24"/>
        </w:rPr>
        <w:t xml:space="preserve">ANSWER: </w:t>
      </w:r>
      <w:r>
        <w:rPr>
          <w:b/>
          <w:bCs/>
          <w:sz w:val="24"/>
          <w:szCs w:val="24"/>
          <w:u w:val="single"/>
        </w:rPr>
        <w:t>Lana Del Rey</w:t>
      </w:r>
      <w:r>
        <w:rPr>
          <w:sz w:val="24"/>
          <w:szCs w:val="24"/>
        </w:rPr>
        <w:t xml:space="preserve"> and </w:t>
      </w:r>
      <w:r>
        <w:rPr>
          <w:b w:val="false"/>
          <w:bCs w:val="false"/>
          <w:sz w:val="24"/>
          <w:szCs w:val="24"/>
          <w:u w:val="none"/>
        </w:rPr>
        <w:t xml:space="preserve">The </w:t>
      </w:r>
      <w:r>
        <w:rPr>
          <w:b/>
          <w:bCs/>
          <w:sz w:val="24"/>
          <w:szCs w:val="24"/>
          <w:u w:val="single"/>
        </w:rPr>
        <w:t>Weeknd</w:t>
      </w:r>
      <w:r>
        <w:rPr>
          <w:sz w:val="24"/>
          <w:szCs w:val="24"/>
        </w:rPr>
        <w:t xml:space="preserve"> [accept in either order, accept their real names Elizabeth Woolridge </w:t>
      </w:r>
      <w:r>
        <w:rPr>
          <w:b/>
          <w:bCs/>
          <w:sz w:val="24"/>
          <w:szCs w:val="24"/>
          <w:u w:val="single"/>
        </w:rPr>
        <w:t>Grant</w:t>
      </w:r>
      <w:r>
        <w:rPr>
          <w:sz w:val="24"/>
          <w:szCs w:val="24"/>
        </w:rPr>
        <w:t xml:space="preserve"> and Abel Makkonen </w:t>
      </w:r>
      <w:r>
        <w:rPr>
          <w:b/>
          <w:bCs/>
          <w:sz w:val="24"/>
          <w:szCs w:val="24"/>
          <w:u w:val="single"/>
        </w:rPr>
        <w:t>Tesfaye</w:t>
      </w:r>
      <w:r>
        <w:rPr>
          <w:sz w:val="24"/>
          <w:szCs w:val="24"/>
        </w:rPr>
        <w:t>]</w:t>
      </w:r>
    </w:p>
    <w:p>
      <w:pPr>
        <w:pStyle w:val="Normal"/>
        <w:rPr>
          <w:sz w:val="24"/>
          <w:szCs w:val="24"/>
        </w:rPr>
      </w:pPr>
      <w:r>
        <w:rPr>
          <w:sz w:val="24"/>
          <w:szCs w:val="24"/>
        </w:rPr>
      </w:r>
    </w:p>
    <w:p>
      <w:pPr>
        <w:pStyle w:val="Normal"/>
        <w:rPr>
          <w:sz w:val="24"/>
          <w:szCs w:val="24"/>
        </w:rPr>
      </w:pPr>
      <w:r>
        <w:rPr>
          <w:sz w:val="24"/>
          <w:szCs w:val="24"/>
        </w:rPr>
        <w:t xml:space="preserve">19. </w:t>
      </w:r>
      <w:r>
        <w:rPr>
          <w:b/>
          <w:bCs/>
          <w:sz w:val="24"/>
          <w:szCs w:val="24"/>
        </w:rPr>
        <w:t xml:space="preserve">In 2000, a Finnish chamber music group, Ensemble Ambrosius, released an album of arrangements of this artist's compositions for baroque instruments. Early in life, this artist was greatly inspired by Edgard Varèse's </w:t>
      </w:r>
      <w:r>
        <w:rPr>
          <w:b/>
          <w:bCs/>
          <w:i/>
          <w:iCs/>
          <w:sz w:val="24"/>
          <w:szCs w:val="24"/>
        </w:rPr>
        <w:t>Ionisation</w:t>
      </w:r>
      <w:r>
        <w:rPr>
          <w:b/>
          <w:bCs/>
          <w:sz w:val="24"/>
          <w:szCs w:val="24"/>
        </w:rPr>
        <w:t xml:space="preserve">, and Pierre Boulez conducted the Ensemble Intercontemporain in </w:t>
      </w:r>
      <w:r>
        <w:rPr>
          <w:b/>
          <w:bCs/>
          <w:i/>
          <w:iCs/>
          <w:sz w:val="24"/>
          <w:szCs w:val="24"/>
        </w:rPr>
        <w:t>The Perfect Stranger</w:t>
      </w:r>
      <w:r>
        <w:rPr>
          <w:b/>
          <w:bCs/>
          <w:sz w:val="24"/>
          <w:szCs w:val="24"/>
        </w:rPr>
        <w:t xml:space="preserve">, a recording of this artist's compositions. </w:t>
      </w:r>
      <w:r>
        <w:rPr>
          <w:b/>
          <w:bCs/>
          <w:i/>
          <w:iCs/>
          <w:sz w:val="24"/>
          <w:szCs w:val="24"/>
        </w:rPr>
        <w:t>The Negative Dialectics of Poodle Play</w:t>
      </w:r>
      <w:r>
        <w:rPr>
          <w:b/>
          <w:bCs/>
          <w:sz w:val="24"/>
          <w:szCs w:val="24"/>
        </w:rPr>
        <w:t xml:space="preserve"> uses Theodor Adorno's </w:t>
      </w:r>
      <w:r>
        <w:rPr>
          <w:b/>
          <w:bCs/>
          <w:i/>
          <w:iCs/>
          <w:sz w:val="24"/>
          <w:szCs w:val="24"/>
        </w:rPr>
        <w:t>Negative Dialectics</w:t>
      </w:r>
      <w:r>
        <w:rPr>
          <w:b/>
          <w:bCs/>
          <w:sz w:val="24"/>
          <w:szCs w:val="24"/>
        </w:rPr>
        <w:t xml:space="preserve"> to analyze this artist's work. This artist bemoaned the London Symphony Orchestra's "out-of-tune trumpets" after paying big money to record with them. Demanding compositions by this artist include (*)</w:t>
      </w:r>
      <w:r>
        <w:rPr>
          <w:sz w:val="24"/>
          <w:szCs w:val="24"/>
        </w:rPr>
        <w:t xml:space="preserve"> “The Black Page” and this artist adopted the Synclavier for the album </w:t>
      </w:r>
      <w:r>
        <w:rPr>
          <w:i/>
          <w:iCs/>
          <w:sz w:val="24"/>
          <w:szCs w:val="24"/>
        </w:rPr>
        <w:t>Jazz from Hell</w:t>
      </w:r>
      <w:r>
        <w:rPr>
          <w:sz w:val="24"/>
          <w:szCs w:val="24"/>
        </w:rPr>
        <w:t xml:space="preserve">. This artist voiced the "Central Scrutinizer" in a rock opera about a dystopia where music is illegal, </w:t>
      </w:r>
      <w:r>
        <w:rPr>
          <w:i/>
          <w:iCs/>
          <w:sz w:val="24"/>
          <w:szCs w:val="24"/>
        </w:rPr>
        <w:t>Joe's Garage</w:t>
      </w:r>
      <w:r>
        <w:rPr>
          <w:sz w:val="24"/>
          <w:szCs w:val="24"/>
        </w:rPr>
        <w:t>. For 10 points, name this artist also known for songs like the one whose royalties paid for the LSO sessions-- “Valley Girl”-- and for naming his kids Moon Unit and Dweezil.</w:t>
      </w:r>
    </w:p>
    <w:p>
      <w:pPr>
        <w:pStyle w:val="Normal"/>
        <w:rPr>
          <w:sz w:val="24"/>
          <w:szCs w:val="24"/>
        </w:rPr>
      </w:pPr>
      <w:r>
        <w:rPr>
          <w:sz w:val="24"/>
          <w:szCs w:val="24"/>
        </w:rPr>
        <w:t xml:space="preserve">ANSWER: Frank </w:t>
      </w:r>
      <w:r>
        <w:rPr>
          <w:b/>
          <w:bCs/>
          <w:sz w:val="24"/>
          <w:szCs w:val="24"/>
          <w:u w:val="single"/>
        </w:rPr>
        <w:t>Zappa</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20. </w:t>
      </w:r>
      <w:r>
        <w:rPr>
          <w:b/>
          <w:bCs/>
          <w:sz w:val="24"/>
          <w:szCs w:val="24"/>
        </w:rPr>
        <w:t>One song from this album opens with the verse "Yo, I treat this like my thesis / Well-written topic, broken down into pieces / I introduce then produce, words so profuse / It's abuse...". In another song from this album the artist is "looking back" about riding "a Mongoose 'til it's dark", the "best Popsicles" on Springfield Ave, Saturday morning cartoons and Kung-Fu. This album asks "How you gonna win when you ain't right within?" on another song, where (*)</w:t>
      </w:r>
      <w:r>
        <w:rPr>
          <w:sz w:val="24"/>
          <w:szCs w:val="24"/>
        </w:rPr>
        <w:t xml:space="preserve"> men are "Quick to shoot the semen" and "Money taking and heart breaking" in the second verse, which follows the rap "Baby girl, respect is just a minimum... Don't think I haven't been through the same predicament" where the artist is "only human". One skit from this album concludes that "the difference" is "You’re taking that person for what he or she is no matter what he or she look like or no matter what he or she do", and the teacher in that skit later became the mayor of Newark. "It's funny how money change a situation / Miscommunication lead to complication" opens “Lost Ones” on, For 10 points,, this album with singles "Ex-Factor" and "Doo Wop (That Thing)", released in '98 after the Fugees disbanded, Lauryn Hill's acclaimed solo album.</w:t>
      </w:r>
    </w:p>
    <w:p>
      <w:pPr>
        <w:pStyle w:val="Normal"/>
        <w:rPr>
          <w:sz w:val="24"/>
          <w:szCs w:val="24"/>
        </w:rPr>
      </w:pPr>
      <w:r>
        <w:rPr>
          <w:sz w:val="24"/>
          <w:szCs w:val="24"/>
        </w:rPr>
        <w:t xml:space="preserve">ANSWER: </w:t>
      </w:r>
      <w:r>
        <w:rPr>
          <w:b/>
          <w:bCs/>
          <w:i/>
          <w:iCs/>
          <w:sz w:val="24"/>
          <w:szCs w:val="24"/>
          <w:u w:val="single"/>
        </w:rPr>
        <w:t>The Miseducation of Lauryn Hill</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LibreOffice/6.0.7.3$Linux_X86_64 LibreOffice_project/00m0$Build-3</Application>
  <Pages>7</Pages>
  <Words>3629</Words>
  <Characters>17175</Characters>
  <CharactersWithSpaces>20748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2019-05-10T19:11:06Z</dcterms:created>
  <dc:creator/>
  <dc:description/>
  <dc:language>en-US</dc:language>
  <cp:lastModifiedBy/>
  <dcterms:modified xsi:type="dcterms:W3CDTF">2019-11-15T00:32:42Z</dcterms:modified>
  <cp:revision>53</cp:revision>
  <dc:subject/>
  <dc:title/>
</cp:coreProperties>
</file>