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---Mixtape---</w:t>
      </w:r>
    </w:p>
    <w:p>
      <w:pPr>
        <w:pStyle w:val="Normal"/>
        <w:jc w:val="center"/>
        <w:rPr>
          <w:sz w:val="28"/>
          <w:szCs w:val="28"/>
        </w:rPr>
      </w:pPr>
      <w:r>
        <w:rPr>
          <w:sz w:val="28"/>
          <w:szCs w:val="28"/>
        </w:rPr>
        <w:t>A charity pop music tournament organized by Harris Bunker for The Lansing Food Bank</w:t>
      </w:r>
    </w:p>
    <w:p>
      <w:pPr>
        <w:pStyle w:val="Normal"/>
        <w:jc w:val="center"/>
        <w:rPr>
          <w:sz w:val="28"/>
          <w:szCs w:val="28"/>
        </w:rPr>
      </w:pPr>
      <w:r>
        <w:rPr>
          <w:sz w:val="28"/>
          <w:szCs w:val="28"/>
        </w:rPr>
        <w:t>Summer 2019</w:t>
      </w:r>
    </w:p>
    <w:p>
      <w:pPr>
        <w:pStyle w:val="Normal"/>
        <w:rPr>
          <w:sz w:val="28"/>
          <w:szCs w:val="28"/>
        </w:rPr>
      </w:pPr>
      <w:r>
        <w:rPr>
          <w:sz w:val="28"/>
          <w:szCs w:val="28"/>
        </w:rPr>
        <w:t>Packet By: Taylor Harvey</w:t>
        <w:br/>
        <w:br/>
        <w:t xml:space="preserve">Tossups: </w:t>
      </w:r>
    </w:p>
    <w:p>
      <w:pPr>
        <w:pStyle w:val="Normal"/>
        <w:rPr>
          <w:sz w:val="24"/>
          <w:szCs w:val="24"/>
        </w:rPr>
      </w:pPr>
      <w:r>
        <w:rPr>
          <w:sz w:val="24"/>
          <w:szCs w:val="24"/>
        </w:rPr>
      </w:r>
    </w:p>
    <w:p>
      <w:pPr>
        <w:pStyle w:val="Normal"/>
        <w:rPr>
          <w:sz w:val="24"/>
          <w:szCs w:val="24"/>
        </w:rPr>
      </w:pPr>
      <w:r>
        <w:rPr>
          <w:sz w:val="24"/>
          <w:szCs w:val="24"/>
        </w:rPr>
        <w:t xml:space="preserve">1.  The non-English intro to a song on this album translates as “it’s not usual in our days we see those things happen / they are women, they can take care of themselves.” This album was partly inspired by Heidi Berg’s gift of the bootleg tape </w:t>
      </w:r>
      <w:r>
        <w:rPr>
          <w:i/>
          <w:sz w:val="24"/>
          <w:szCs w:val="24"/>
        </w:rPr>
        <w:t>Accordion Jive Hits No. 2</w:t>
      </w:r>
      <w:r>
        <w:rPr>
          <w:sz w:val="24"/>
          <w:szCs w:val="24"/>
        </w:rPr>
        <w:t>. On one song on this album, the singer notes that he doesn’t “want to end up a cartoon / in a cartoon graveyard” before mentioning a “roly poly bat faced girl.” Zydeco influences can be heard on this album’s song “That Was Your Mother.” This song’s title track open “The Mississippi Delta was shining like a national guitar” and goes on to describe a journey with a nine year old “child of my first marriage.” This album’s biggest hit proclaim</w:t>
      </w:r>
      <w:r>
        <w:rPr>
          <w:sz w:val="24"/>
          <w:szCs w:val="24"/>
        </w:rPr>
        <w:t>s</w:t>
      </w:r>
      <w:r>
        <w:rPr>
          <w:sz w:val="24"/>
          <w:szCs w:val="24"/>
        </w:rPr>
        <w:t xml:space="preserve"> “If you be my bodyguard / I can be your long lost pal.”  For 10 points, name this Paul Simon album featuring “Diamonds of the Soles of Her Shoes” and “You Can Call Me Al,” named for the Tennessee home of Elvis.</w:t>
      </w:r>
    </w:p>
    <w:p>
      <w:pPr>
        <w:pStyle w:val="Normal"/>
        <w:rPr>
          <w:sz w:val="24"/>
          <w:szCs w:val="24"/>
        </w:rPr>
      </w:pPr>
      <w:r>
        <w:rPr>
          <w:sz w:val="24"/>
          <w:szCs w:val="24"/>
        </w:rPr>
        <w:t xml:space="preserve">ANSWER: </w:t>
      </w:r>
      <w:r>
        <w:rPr>
          <w:b/>
          <w:i/>
          <w:sz w:val="24"/>
          <w:szCs w:val="24"/>
          <w:u w:val="single"/>
        </w:rPr>
        <w:t>Graceland</w:t>
      </w:r>
    </w:p>
    <w:p>
      <w:pPr>
        <w:pStyle w:val="Normal"/>
        <w:rPr>
          <w:sz w:val="24"/>
          <w:szCs w:val="24"/>
        </w:rPr>
      </w:pPr>
      <w:r>
        <w:rPr>
          <w:sz w:val="24"/>
          <w:szCs w:val="24"/>
        </w:rPr>
      </w:r>
    </w:p>
    <w:p>
      <w:pPr>
        <w:pStyle w:val="Normal"/>
        <w:rPr>
          <w:sz w:val="24"/>
          <w:szCs w:val="24"/>
        </w:rPr>
      </w:pPr>
      <w:r>
        <w:rPr>
          <w:sz w:val="24"/>
          <w:szCs w:val="24"/>
        </w:rPr>
        <w:t xml:space="preserve">2. A singer with this surname appeared along with Blind Willie Johnson and J.B. Lenoir in the Wim Wenders film </w:t>
      </w:r>
      <w:r>
        <w:rPr>
          <w:i/>
          <w:sz w:val="24"/>
          <w:szCs w:val="24"/>
        </w:rPr>
        <w:t>The</w:t>
      </w:r>
      <w:r>
        <w:rPr>
          <w:sz w:val="24"/>
          <w:szCs w:val="24"/>
        </w:rPr>
        <w:t xml:space="preserve"> </w:t>
      </w:r>
      <w:r>
        <w:rPr>
          <w:i/>
          <w:sz w:val="24"/>
          <w:szCs w:val="24"/>
        </w:rPr>
        <w:t>Soul of a Man</w:t>
      </w:r>
      <w:r>
        <w:rPr>
          <w:sz w:val="24"/>
          <w:szCs w:val="24"/>
        </w:rPr>
        <w:t xml:space="preserve">; that singer with this surname recorded the albums </w:t>
      </w:r>
      <w:r>
        <w:rPr>
          <w:i/>
          <w:sz w:val="24"/>
          <w:szCs w:val="24"/>
        </w:rPr>
        <w:t>Today</w:t>
      </w:r>
      <w:r>
        <w:rPr>
          <w:sz w:val="24"/>
          <w:szCs w:val="24"/>
        </w:rPr>
        <w:t xml:space="preserve"> and </w:t>
      </w:r>
      <w:r>
        <w:rPr>
          <w:i/>
          <w:sz w:val="24"/>
          <w:szCs w:val="24"/>
        </w:rPr>
        <w:t>Greatest of the Delta Blues Singers</w:t>
      </w:r>
      <w:r>
        <w:rPr>
          <w:sz w:val="24"/>
          <w:szCs w:val="24"/>
        </w:rPr>
        <w:t xml:space="preserve"> after being “rediscovered” by John Fahey in a Mississippi Hospital and had the first name Skip. A singer with this surname made waves with her 1988 come back album </w:t>
      </w:r>
      <w:r>
        <w:rPr>
          <w:i/>
          <w:sz w:val="24"/>
          <w:szCs w:val="24"/>
        </w:rPr>
        <w:t>Seven Year Itch</w:t>
      </w:r>
      <w:r>
        <w:rPr>
          <w:sz w:val="24"/>
          <w:szCs w:val="24"/>
        </w:rPr>
        <w:t>, which addressed her heroin addiction. Flo Rida sampled an artist with this surname’s song “Something’s Got a Hold on Me” for his song “Good Feeling.” That artist with this surname rerecorded a song by Glenn Miller on her biggest hit, which mentions that “my lonely days are over and my life is like a song.” For 10 points, give the surname of the singer of Etta, best known for her song “At Last.”</w:t>
      </w:r>
    </w:p>
    <w:p>
      <w:pPr>
        <w:pStyle w:val="Normal"/>
        <w:rPr>
          <w:sz w:val="24"/>
          <w:szCs w:val="24"/>
        </w:rPr>
      </w:pPr>
      <w:r>
        <w:rPr>
          <w:sz w:val="24"/>
          <w:szCs w:val="24"/>
        </w:rPr>
        <w:t xml:space="preserve">ANSWER: </w:t>
      </w:r>
      <w:r>
        <w:rPr>
          <w:b/>
          <w:sz w:val="24"/>
          <w:szCs w:val="24"/>
          <w:u w:val="single"/>
        </w:rPr>
        <w:t>James</w:t>
      </w:r>
      <w:r>
        <w:rPr>
          <w:sz w:val="24"/>
          <w:szCs w:val="24"/>
        </w:rPr>
        <w:t xml:space="preserve"> [accept Skip </w:t>
      </w:r>
      <w:r>
        <w:rPr>
          <w:b/>
          <w:sz w:val="24"/>
          <w:szCs w:val="24"/>
          <w:u w:val="single"/>
        </w:rPr>
        <w:t>James</w:t>
      </w:r>
      <w:r>
        <w:rPr>
          <w:sz w:val="24"/>
          <w:szCs w:val="24"/>
        </w:rPr>
        <w:t xml:space="preserve"> or Etta </w:t>
      </w:r>
      <w:r>
        <w:rPr>
          <w:b/>
          <w:sz w:val="24"/>
          <w:szCs w:val="24"/>
          <w:u w:val="single"/>
        </w:rPr>
        <w:t>James</w:t>
      </w:r>
      <w:r>
        <w:rPr>
          <w:sz w:val="24"/>
          <w:szCs w:val="24"/>
        </w:rPr>
        <w:t>]</w:t>
      </w:r>
    </w:p>
    <w:p>
      <w:pPr>
        <w:pStyle w:val="Normal"/>
        <w:rPr>
          <w:sz w:val="24"/>
          <w:szCs w:val="24"/>
        </w:rPr>
      </w:pPr>
      <w:r>
        <w:rPr>
          <w:sz w:val="24"/>
          <w:szCs w:val="24"/>
        </w:rPr>
      </w:r>
    </w:p>
    <w:p>
      <w:pPr>
        <w:pStyle w:val="Normal"/>
        <w:rPr>
          <w:sz w:val="24"/>
          <w:szCs w:val="24"/>
        </w:rPr>
      </w:pPr>
      <w:r>
        <w:rPr>
          <w:sz w:val="24"/>
          <w:szCs w:val="24"/>
        </w:rPr>
        <w:t xml:space="preserve">3. A Canadian indie band named for one of these objects began as a side project for Eric’s Trip and is best known for their 1997 album </w:t>
      </w:r>
      <w:r>
        <w:rPr>
          <w:i/>
          <w:iCs/>
          <w:sz w:val="24"/>
          <w:szCs w:val="24"/>
        </w:rPr>
        <w:t>Eerieconsiliation</w:t>
      </w:r>
      <w:r>
        <w:rPr>
          <w:sz w:val="24"/>
          <w:szCs w:val="24"/>
        </w:rPr>
        <w:t xml:space="preserve">. One of these things names the 2005 album by indie pop band Hot Hot Heat. A band named for these objects is notable for the electric jug playing of Tommy Hall, who plays on such albums as </w:t>
      </w:r>
      <w:r>
        <w:rPr>
          <w:i/>
          <w:sz w:val="24"/>
          <w:szCs w:val="24"/>
        </w:rPr>
        <w:t>Bull of the Woods</w:t>
      </w:r>
      <w:r>
        <w:rPr>
          <w:sz w:val="24"/>
          <w:szCs w:val="24"/>
        </w:rPr>
        <w:t xml:space="preserve"> and </w:t>
      </w:r>
      <w:r>
        <w:rPr>
          <w:i/>
          <w:sz w:val="24"/>
          <w:szCs w:val="24"/>
        </w:rPr>
        <w:t>Easter Everywhere</w:t>
      </w:r>
      <w:r>
        <w:rPr>
          <w:sz w:val="24"/>
          <w:szCs w:val="24"/>
        </w:rPr>
        <w:t>. A song partly titled for one of these things exclaims “I’m not going to work today / I’m going count the minutes that the trains run late”; that song by Courtney Barnett is titled for some who operates one of these things. A psychedelic rock band led by Roky Erikson is named for the “13th floor” examples of these devices. For 10 points, name these vertically-moving locations where stereotypically bland muzak may be played.</w:t>
      </w:r>
    </w:p>
    <w:p>
      <w:pPr>
        <w:pStyle w:val="Normal"/>
        <w:rPr>
          <w:sz w:val="24"/>
          <w:szCs w:val="24"/>
        </w:rPr>
      </w:pPr>
      <w:r>
        <w:rPr>
          <w:sz w:val="24"/>
          <w:szCs w:val="24"/>
        </w:rPr>
        <w:t xml:space="preserve">ANSWER: </w:t>
      </w:r>
      <w:r>
        <w:rPr>
          <w:b/>
          <w:sz w:val="24"/>
          <w:szCs w:val="24"/>
          <w:u w:val="single"/>
        </w:rPr>
        <w:t>Elevator</w:t>
      </w:r>
      <w:r>
        <w:rPr>
          <w:sz w:val="24"/>
          <w:szCs w:val="24"/>
        </w:rPr>
        <w:t xml:space="preserve">s [accept 13th Floor </w:t>
      </w:r>
      <w:r>
        <w:rPr>
          <w:b/>
          <w:sz w:val="24"/>
          <w:szCs w:val="24"/>
          <w:u w:val="single"/>
        </w:rPr>
        <w:t>Elevator</w:t>
      </w:r>
      <w:r>
        <w:rPr>
          <w:sz w:val="24"/>
          <w:szCs w:val="24"/>
        </w:rPr>
        <w:t xml:space="preserve">s; accept </w:t>
      </w:r>
      <w:r>
        <w:rPr>
          <w:b/>
          <w:sz w:val="24"/>
          <w:szCs w:val="24"/>
          <w:u w:val="single"/>
        </w:rPr>
        <w:t>Elevator</w:t>
      </w:r>
      <w:r>
        <w:rPr>
          <w:sz w:val="24"/>
          <w:szCs w:val="24"/>
        </w:rPr>
        <w:t xml:space="preserve"> Operator]</w:t>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sz w:val="24"/>
          <w:szCs w:val="24"/>
        </w:rPr>
      </w:pPr>
      <w:r>
        <w:rPr>
          <w:sz w:val="24"/>
          <w:szCs w:val="24"/>
        </w:rPr>
        <w:t xml:space="preserve">4. In 2018, this artist collaborated with Kode9 on the 100th Fabriclive DJ set. This artist collaborated with Four Tet and Thom Yorke on the 2011 single “Ego.” An EP by this producer repeatedly samples the voice of NASA scientist Melissa Dawson Higgins and excerpts a speech by Lana Wachoiski about trans rights at the end of the track “Come Down to Us.”  After it was rumored that this artist was actually Richard D. James or Norman Cook, he posted a picture of himself on his MySpace page, claiming he was a “lowkey guy who just wanted to make some beats.” This artist has not released a full length album since 2007, exclusively released EPs such as </w:t>
      </w:r>
      <w:r>
        <w:rPr>
          <w:i/>
          <w:sz w:val="24"/>
          <w:szCs w:val="24"/>
        </w:rPr>
        <w:t>Kindred</w:t>
      </w:r>
      <w:r>
        <w:rPr>
          <w:sz w:val="24"/>
          <w:szCs w:val="24"/>
        </w:rPr>
        <w:t xml:space="preserve"> and </w:t>
      </w:r>
      <w:r>
        <w:rPr>
          <w:i/>
          <w:sz w:val="24"/>
          <w:szCs w:val="24"/>
        </w:rPr>
        <w:t>Rival Dealer</w:t>
      </w:r>
      <w:r>
        <w:rPr>
          <w:sz w:val="24"/>
          <w:szCs w:val="24"/>
        </w:rPr>
        <w:t xml:space="preserve">. This artist drew on UK Garage beats and used pitched vocals repeating phrases like “never be alone” on his track “Archangel.” For 10 points, name this reclusive UK electronic producer best known for his album </w:t>
      </w:r>
      <w:r>
        <w:rPr>
          <w:i/>
          <w:sz w:val="24"/>
          <w:szCs w:val="24"/>
        </w:rPr>
        <w:t>Untrue</w:t>
      </w:r>
      <w:r>
        <w:rPr>
          <w:sz w:val="24"/>
          <w:szCs w:val="24"/>
        </w:rPr>
        <w:t>.</w:t>
      </w:r>
    </w:p>
    <w:p>
      <w:pPr>
        <w:pStyle w:val="Normal"/>
        <w:rPr>
          <w:sz w:val="24"/>
          <w:szCs w:val="24"/>
        </w:rPr>
      </w:pPr>
      <w:r>
        <w:rPr>
          <w:sz w:val="24"/>
          <w:szCs w:val="24"/>
        </w:rPr>
        <w:t xml:space="preserve">ANSWER: </w:t>
      </w:r>
      <w:r>
        <w:rPr>
          <w:b/>
          <w:sz w:val="24"/>
          <w:szCs w:val="24"/>
          <w:u w:val="single"/>
        </w:rPr>
        <w:t>Burial</w:t>
      </w:r>
      <w:r>
        <w:rPr>
          <w:sz w:val="24"/>
          <w:szCs w:val="24"/>
        </w:rPr>
        <w:t xml:space="preserve"> [accept William </w:t>
      </w:r>
      <w:r>
        <w:rPr>
          <w:b/>
          <w:sz w:val="24"/>
          <w:szCs w:val="24"/>
          <w:u w:val="single"/>
        </w:rPr>
        <w:t>Bevan</w:t>
      </w:r>
      <w:r>
        <w:rPr>
          <w:sz w:val="24"/>
          <w:szCs w:val="24"/>
        </w:rPr>
        <w:t>]</w:t>
      </w:r>
    </w:p>
    <w:p>
      <w:pPr>
        <w:pStyle w:val="Normal"/>
        <w:rPr>
          <w:b/>
          <w:b/>
          <w:sz w:val="24"/>
          <w:szCs w:val="24"/>
          <w:u w:val="single"/>
        </w:rPr>
      </w:pPr>
      <w:r>
        <w:rPr>
          <w:b/>
          <w:sz w:val="24"/>
          <w:szCs w:val="24"/>
          <w:u w:val="single"/>
        </w:rPr>
      </w:r>
    </w:p>
    <w:p>
      <w:pPr>
        <w:pStyle w:val="Normal"/>
        <w:rPr>
          <w:sz w:val="24"/>
          <w:szCs w:val="24"/>
        </w:rPr>
      </w:pPr>
      <w:r>
        <w:rPr>
          <w:sz w:val="24"/>
          <w:szCs w:val="24"/>
        </w:rPr>
        <w:t xml:space="preserve">5. While watching TV, a character with this name begins a piano ballad by noting “I’ve got a little black book with my poems in / I’ve got a bag with a toothbrush and a comb in.” In a disturbing scene, a character with this name asks “are there any queers in the theater tonight?” before exclaiming “get them up against the wall.” A groupie is in awe of the size of a room and the number of guitars owned by a character with this name before being scared away as he trashes the room on the track “One of My Turns.” A character with this name screams after a doctor summoned to revive him mentions “just a little pinprick.” In the song “Have a Cigar” an ignorant record executive asks a band “Oh, by the way, which one is” </w:t>
      </w:r>
      <w:r>
        <w:rPr>
          <w:i/>
          <w:sz w:val="24"/>
          <w:szCs w:val="24"/>
        </w:rPr>
        <w:t>this word</w:t>
      </w:r>
      <w:r>
        <w:rPr>
          <w:sz w:val="24"/>
          <w:szCs w:val="24"/>
        </w:rPr>
        <w:t xml:space="preserve">. The protagonist of the film and album </w:t>
      </w:r>
      <w:r>
        <w:rPr>
          <w:i/>
          <w:sz w:val="24"/>
          <w:szCs w:val="24"/>
        </w:rPr>
        <w:t>The Wall</w:t>
      </w:r>
      <w:r>
        <w:rPr>
          <w:sz w:val="24"/>
          <w:szCs w:val="24"/>
        </w:rPr>
        <w:t xml:space="preserve"> has this name. For 10 points, give this color that appears in the name of the band who created </w:t>
      </w:r>
      <w:r>
        <w:rPr>
          <w:i/>
          <w:sz w:val="24"/>
          <w:szCs w:val="24"/>
        </w:rPr>
        <w:t>Dark Side of the Moon</w:t>
      </w:r>
      <w:r>
        <w:rPr>
          <w:sz w:val="24"/>
          <w:szCs w:val="24"/>
        </w:rPr>
        <w:t>.</w:t>
      </w:r>
    </w:p>
    <w:p>
      <w:pPr>
        <w:pStyle w:val="Normal"/>
        <w:rPr>
          <w:sz w:val="24"/>
          <w:szCs w:val="24"/>
        </w:rPr>
      </w:pPr>
      <w:r>
        <w:rPr>
          <w:sz w:val="24"/>
          <w:szCs w:val="24"/>
        </w:rPr>
        <w:t xml:space="preserve">ANSWER: </w:t>
      </w:r>
      <w:r>
        <w:rPr>
          <w:b/>
          <w:sz w:val="24"/>
          <w:szCs w:val="24"/>
          <w:u w:val="single"/>
        </w:rPr>
        <w:t>Pink</w:t>
      </w:r>
      <w:r>
        <w:rPr>
          <w:sz w:val="24"/>
          <w:szCs w:val="24"/>
        </w:rPr>
        <w:t xml:space="preserve"> [accept </w:t>
      </w:r>
      <w:r>
        <w:rPr>
          <w:b/>
          <w:sz w:val="24"/>
          <w:szCs w:val="24"/>
          <w:u w:val="single"/>
        </w:rPr>
        <w:t xml:space="preserve">Pink </w:t>
      </w:r>
      <w:r>
        <w:rPr>
          <w:sz w:val="24"/>
          <w:szCs w:val="24"/>
        </w:rPr>
        <w:t>Floyd]</w:t>
      </w:r>
    </w:p>
    <w:p>
      <w:pPr>
        <w:pStyle w:val="Normal"/>
        <w:rPr>
          <w:sz w:val="24"/>
          <w:szCs w:val="24"/>
        </w:rPr>
      </w:pPr>
      <w:r>
        <w:rPr>
          <w:sz w:val="24"/>
          <w:szCs w:val="24"/>
        </w:rPr>
      </w:r>
    </w:p>
    <w:p>
      <w:pPr>
        <w:pStyle w:val="Normal"/>
        <w:rPr>
          <w:sz w:val="24"/>
          <w:szCs w:val="24"/>
        </w:rPr>
      </w:pPr>
      <w:r>
        <w:rPr>
          <w:sz w:val="24"/>
          <w:szCs w:val="24"/>
        </w:rPr>
        <w:t xml:space="preserve">6. This artist released the singles “Unemployed” and “Clones” as part of a promotional series which puns on the name of Black History Month. This artist repeats a verse containing the line “I hope your ass breaks out in a rash / you remind me of my deadbeat dad” in a thick country accent immediately after delivering it normally. A voice quickly interjects “and Luigi” after this artist lists games she likes to play such as “tic tac toe” and “Mar-i-o” in the song “Silly Sam.” On another song, this artist sings “he likes my diamonds and my pearls / I say ‘thank you I designed it.’” This artist’s breakthrough album consists of 15 songs all with a duration of exactly one minute. This Philadelphia-based rapper was one of the three female MCs in XXL’s 2019 Freshman Class along with Morgan Thee Stallion and Rico Nasty. For 10 points, name this rapper and singer known for her 2018 debut album </w:t>
      </w:r>
      <w:r>
        <w:rPr>
          <w:i/>
          <w:sz w:val="24"/>
          <w:szCs w:val="24"/>
        </w:rPr>
        <w:t>Whack World</w:t>
      </w:r>
      <w:r>
        <w:rPr>
          <w:sz w:val="24"/>
          <w:szCs w:val="24"/>
        </w:rPr>
        <w:t xml:space="preserve">. </w:t>
      </w:r>
    </w:p>
    <w:p>
      <w:pPr>
        <w:pStyle w:val="Normal"/>
        <w:rPr>
          <w:sz w:val="24"/>
          <w:szCs w:val="24"/>
        </w:rPr>
      </w:pPr>
      <w:r>
        <w:rPr>
          <w:sz w:val="24"/>
          <w:szCs w:val="24"/>
        </w:rPr>
        <w:t xml:space="preserve">ANSWER: </w:t>
      </w:r>
      <w:r>
        <w:rPr>
          <w:sz w:val="24"/>
          <w:szCs w:val="24"/>
        </w:rPr>
        <w:t xml:space="preserve">Tierra </w:t>
      </w:r>
      <w:r>
        <w:rPr>
          <w:b/>
          <w:sz w:val="24"/>
          <w:szCs w:val="24"/>
          <w:u w:val="single"/>
        </w:rPr>
        <w:t>Whack</w:t>
      </w:r>
    </w:p>
    <w:p>
      <w:pPr>
        <w:pStyle w:val="Normal"/>
        <w:rPr>
          <w:sz w:val="24"/>
          <w:szCs w:val="24"/>
        </w:rPr>
      </w:pPr>
      <w:r>
        <w:rPr>
          <w:sz w:val="24"/>
          <w:szCs w:val="24"/>
        </w:rPr>
      </w:r>
    </w:p>
    <w:p>
      <w:pPr>
        <w:pStyle w:val="Normal"/>
        <w:rPr>
          <w:sz w:val="24"/>
          <w:szCs w:val="24"/>
        </w:rPr>
      </w:pPr>
      <w:r>
        <w:rPr>
          <w:sz w:val="24"/>
          <w:szCs w:val="24"/>
        </w:rPr>
        <w:t xml:space="preserve">7. A song from this album begins to play as Steve wrestles out of the arms of some nurses and dashes toward the door of a mental facility at the end of the Xaviar Dolan film </w:t>
      </w:r>
      <w:r>
        <w:rPr>
          <w:i/>
          <w:sz w:val="24"/>
          <w:szCs w:val="24"/>
        </w:rPr>
        <w:t>Mommy</w:t>
      </w:r>
      <w:r>
        <w:rPr>
          <w:sz w:val="24"/>
          <w:szCs w:val="24"/>
        </w:rPr>
        <w:t xml:space="preserve">. A song on this album claims that “you were sorta punk rock, I grew up on hip hop” but that “you fit me better than my favorite sweater.” A song on this album quotes </w:t>
      </w:r>
      <w:r>
        <w:rPr>
          <w:i/>
          <w:sz w:val="24"/>
          <w:szCs w:val="24"/>
        </w:rPr>
        <w:t>Lolita</w:t>
      </w:r>
      <w:r>
        <w:rPr>
          <w:sz w:val="24"/>
          <w:szCs w:val="24"/>
        </w:rPr>
        <w:t xml:space="preserve"> with the line “light of my life / fire of my loins” before the singer calls herself “your little scarlet, starlet / queen of Coney Island.” This album, which features the songs “Blue Jeans” and “Off to the Races,” opens with the line “feet don’t fail me now / take me to the finish line.” Another song on this album became a hit following a dance remix by Cedric Gervais; that song opens with “kiss me hard before you go.” Featuring the songs “Video Games” and “Summertime Sadness,” this is, for 10 points, what debut album by Lana Del Rey?</w:t>
      </w:r>
    </w:p>
    <w:p>
      <w:pPr>
        <w:pStyle w:val="Normal"/>
        <w:rPr>
          <w:sz w:val="24"/>
          <w:szCs w:val="24"/>
        </w:rPr>
      </w:pPr>
      <w:r>
        <w:rPr>
          <w:sz w:val="24"/>
          <w:szCs w:val="24"/>
        </w:rPr>
        <w:t xml:space="preserve">ANSWER: </w:t>
      </w:r>
      <w:r>
        <w:rPr>
          <w:b/>
          <w:i/>
          <w:sz w:val="24"/>
          <w:szCs w:val="24"/>
          <w:u w:val="single"/>
        </w:rPr>
        <w:t>Born to Die</w:t>
      </w:r>
    </w:p>
    <w:p>
      <w:pPr>
        <w:pStyle w:val="Normal"/>
        <w:rPr>
          <w:sz w:val="24"/>
          <w:szCs w:val="24"/>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sz w:val="24"/>
          <w:szCs w:val="24"/>
        </w:rPr>
      </w:pPr>
      <w:r>
        <w:rPr>
          <w:sz w:val="24"/>
          <w:szCs w:val="24"/>
        </w:rPr>
        <w:t xml:space="preserve">8. A California noise rock band named for these objects “on Fire” is known for their albums </w:t>
      </w:r>
      <w:r>
        <w:rPr>
          <w:i/>
          <w:sz w:val="24"/>
          <w:szCs w:val="24"/>
        </w:rPr>
        <w:t>Blue Cathedral</w:t>
      </w:r>
      <w:r>
        <w:rPr>
          <w:sz w:val="24"/>
          <w:szCs w:val="24"/>
        </w:rPr>
        <w:t xml:space="preserve"> and </w:t>
      </w:r>
      <w:r>
        <w:rPr>
          <w:i/>
          <w:sz w:val="24"/>
          <w:szCs w:val="24"/>
        </w:rPr>
        <w:t>Field Recordings from the Sun</w:t>
      </w:r>
      <w:r>
        <w:rPr>
          <w:sz w:val="24"/>
          <w:szCs w:val="24"/>
        </w:rPr>
        <w:t xml:space="preserve">. Bjork collaborated with Mark Bell on a song about one of these objects for an animated Moomins film. Kate Tempest collaborated with a Nu Jazz band partly named for one of these objects on the eight minute track “Blood of the Oat,” which appears on their album </w:t>
      </w:r>
      <w:r>
        <w:rPr>
          <w:i/>
          <w:sz w:val="24"/>
          <w:szCs w:val="24"/>
        </w:rPr>
        <w:t>Trust in the Lifeforce of the Deep Mystery</w:t>
      </w:r>
      <w:r>
        <w:rPr>
          <w:sz w:val="24"/>
          <w:szCs w:val="24"/>
        </w:rPr>
        <w:t xml:space="preserve">. A backup band named for these objects played on albums like 1957’s </w:t>
      </w:r>
      <w:r>
        <w:rPr>
          <w:i/>
          <w:sz w:val="24"/>
          <w:szCs w:val="24"/>
        </w:rPr>
        <w:t>Rockin’ the Oldies</w:t>
      </w:r>
      <w:r>
        <w:rPr>
          <w:sz w:val="24"/>
          <w:szCs w:val="24"/>
        </w:rPr>
        <w:t xml:space="preserve"> and 1956’s </w:t>
      </w:r>
      <w:r>
        <w:rPr>
          <w:i/>
          <w:sz w:val="24"/>
          <w:szCs w:val="24"/>
        </w:rPr>
        <w:t>Rock n’ Roll Stage Show</w:t>
      </w:r>
      <w:r>
        <w:rPr>
          <w:sz w:val="24"/>
          <w:szCs w:val="24"/>
        </w:rPr>
        <w:t>; that backup band named for these things recorded the most popular version of “Rockin’ Around the Clock.”  For 10 points, name these celestial objects that name the backup band for early rock n roll singer Bill Hailey.</w:t>
      </w:r>
    </w:p>
    <w:p>
      <w:pPr>
        <w:pStyle w:val="Normal"/>
        <w:rPr>
          <w:sz w:val="24"/>
          <w:szCs w:val="24"/>
        </w:rPr>
      </w:pPr>
      <w:r>
        <w:rPr>
          <w:sz w:val="24"/>
          <w:szCs w:val="24"/>
        </w:rPr>
        <w:t xml:space="preserve">ANSWER: </w:t>
      </w:r>
      <w:r>
        <w:rPr>
          <w:b/>
          <w:sz w:val="24"/>
          <w:szCs w:val="24"/>
          <w:u w:val="single"/>
        </w:rPr>
        <w:t>comet</w:t>
      </w:r>
      <w:r>
        <w:rPr>
          <w:sz w:val="24"/>
          <w:szCs w:val="24"/>
        </w:rPr>
        <w:t xml:space="preserve">s [accept Bill Haley and the </w:t>
      </w:r>
      <w:r>
        <w:rPr>
          <w:b/>
          <w:sz w:val="24"/>
          <w:szCs w:val="24"/>
          <w:u w:val="single"/>
        </w:rPr>
        <w:t>Comet</w:t>
      </w:r>
      <w:r>
        <w:rPr>
          <w:sz w:val="24"/>
          <w:szCs w:val="24"/>
        </w:rPr>
        <w:t xml:space="preserve">s; accept </w:t>
      </w:r>
      <w:r>
        <w:rPr>
          <w:b/>
          <w:sz w:val="24"/>
          <w:szCs w:val="24"/>
          <w:u w:val="single"/>
        </w:rPr>
        <w:t>Comets</w:t>
      </w:r>
      <w:r>
        <w:rPr>
          <w:sz w:val="24"/>
          <w:szCs w:val="24"/>
        </w:rPr>
        <w:t xml:space="preserve"> on Fire; accept The </w:t>
      </w:r>
      <w:r>
        <w:rPr>
          <w:b/>
          <w:sz w:val="24"/>
          <w:szCs w:val="24"/>
          <w:u w:val="single"/>
        </w:rPr>
        <w:t>Comet</w:t>
      </w:r>
      <w:r>
        <w:rPr>
          <w:sz w:val="24"/>
          <w:szCs w:val="24"/>
        </w:rPr>
        <w:t xml:space="preserve"> is Coming]</w:t>
      </w:r>
    </w:p>
    <w:p>
      <w:pPr>
        <w:pStyle w:val="Normal"/>
        <w:rPr>
          <w:sz w:val="24"/>
          <w:szCs w:val="24"/>
        </w:rPr>
      </w:pPr>
      <w:r>
        <w:rPr>
          <w:sz w:val="24"/>
          <w:szCs w:val="24"/>
        </w:rPr>
      </w:r>
    </w:p>
    <w:p>
      <w:pPr>
        <w:pStyle w:val="Normal"/>
        <w:rPr>
          <w:sz w:val="24"/>
          <w:szCs w:val="24"/>
        </w:rPr>
      </w:pPr>
      <w:r>
        <w:rPr>
          <w:sz w:val="24"/>
          <w:szCs w:val="24"/>
        </w:rPr>
        <w:t xml:space="preserve">9. It’s not by Captain Beefheart, but according to iconoclastic internet music critic Piero Scaruffi, a lengthy song by this band is the greatest rock song of all time. The British punk band Buzzcock originally formed when Howard Devoto put out a classified ad seeking bandmates to play a song by this band.  A series of experimental music festivals held in a different location every year was named after a song by this band, though the organization administering them closed in 2013, canceling a future festival in Iceland. A 1982 Brain Eno interview is usually cited as the origin of quote about this band, which states that though few people heard their first record, everyone who did started a band. This band’s primary singer was a student of poet Delmore Schwatz, who is the subject of their early song “European Son.” The seventeen-minute song “Sister Ray” closes this band’s second album, </w:t>
      </w:r>
      <w:r>
        <w:rPr>
          <w:i/>
          <w:sz w:val="24"/>
          <w:szCs w:val="24"/>
        </w:rPr>
        <w:t>White Light/White Heat</w:t>
      </w:r>
      <w:r>
        <w:rPr>
          <w:sz w:val="24"/>
          <w:szCs w:val="24"/>
        </w:rPr>
        <w:t>. For 10 points, name this experimental rock band led by Lou Reed.</w:t>
      </w:r>
    </w:p>
    <w:p>
      <w:pPr>
        <w:pStyle w:val="Normal"/>
        <w:rPr>
          <w:sz w:val="24"/>
          <w:szCs w:val="24"/>
        </w:rPr>
      </w:pPr>
      <w:r>
        <w:rPr>
          <w:sz w:val="24"/>
          <w:szCs w:val="24"/>
        </w:rPr>
        <w:t xml:space="preserve">ANSWER: </w:t>
      </w:r>
      <w:r>
        <w:rPr>
          <w:sz w:val="24"/>
          <w:szCs w:val="24"/>
        </w:rPr>
        <w:t xml:space="preserve">The </w:t>
      </w:r>
      <w:r>
        <w:rPr>
          <w:b/>
          <w:sz w:val="24"/>
          <w:szCs w:val="24"/>
          <w:u w:val="single"/>
        </w:rPr>
        <w:t>Velvet Underground</w:t>
      </w:r>
    </w:p>
    <w:p>
      <w:pPr>
        <w:pStyle w:val="Normal"/>
        <w:rPr>
          <w:sz w:val="24"/>
          <w:szCs w:val="24"/>
        </w:rPr>
      </w:pPr>
      <w:r>
        <w:rPr>
          <w:sz w:val="24"/>
          <w:szCs w:val="24"/>
        </w:rPr>
      </w:r>
    </w:p>
    <w:p>
      <w:pPr>
        <w:pStyle w:val="Normal"/>
        <w:rPr>
          <w:sz w:val="24"/>
          <w:szCs w:val="24"/>
        </w:rPr>
      </w:pPr>
      <w:r>
        <w:rPr>
          <w:sz w:val="24"/>
          <w:szCs w:val="24"/>
        </w:rPr>
        <w:t xml:space="preserve">10. A black metal band from this country is best known for their acclaimed 2010 album </w:t>
      </w:r>
      <w:r>
        <w:rPr>
          <w:i/>
          <w:sz w:val="24"/>
          <w:szCs w:val="24"/>
        </w:rPr>
        <w:t>Paracletus</w:t>
      </w:r>
      <w:r>
        <w:rPr>
          <w:sz w:val="24"/>
          <w:szCs w:val="24"/>
        </w:rPr>
        <w:t xml:space="preserve"> and released </w:t>
      </w:r>
      <w:r>
        <w:rPr>
          <w:i/>
          <w:sz w:val="24"/>
          <w:szCs w:val="24"/>
        </w:rPr>
        <w:t>The Furnaces of Palingenesia</w:t>
      </w:r>
      <w:r>
        <w:rPr>
          <w:sz w:val="24"/>
          <w:szCs w:val="24"/>
        </w:rPr>
        <w:t xml:space="preserve"> in 2019. A blackgaze artist from this country is known for their albums </w:t>
      </w:r>
      <w:r>
        <w:rPr>
          <w:i/>
          <w:sz w:val="24"/>
          <w:szCs w:val="24"/>
        </w:rPr>
        <w:t>Shelter</w:t>
      </w:r>
      <w:r>
        <w:rPr>
          <w:sz w:val="24"/>
          <w:szCs w:val="24"/>
        </w:rPr>
        <w:t xml:space="preserve"> and </w:t>
      </w:r>
      <w:r>
        <w:rPr>
          <w:i/>
          <w:sz w:val="24"/>
          <w:szCs w:val="24"/>
        </w:rPr>
        <w:t>Kodama</w:t>
      </w:r>
      <w:r>
        <w:rPr>
          <w:sz w:val="24"/>
          <w:szCs w:val="24"/>
        </w:rPr>
        <w:t xml:space="preserve">. Deathspell Omega and Alcest are from this nation, as are the pioneers of the bizarre rock subgenre zhuel, Magma. A band from this country saw early acclaim with drony album like </w:t>
      </w:r>
      <w:r>
        <w:rPr>
          <w:i/>
          <w:sz w:val="24"/>
          <w:szCs w:val="24"/>
        </w:rPr>
        <w:t>Dead Cities, Red Seas &amp; Lost Ghost</w:t>
      </w:r>
      <w:r>
        <w:rPr>
          <w:sz w:val="24"/>
          <w:szCs w:val="24"/>
        </w:rPr>
        <w:t xml:space="preserve"> and </w:t>
      </w:r>
      <w:r>
        <w:rPr>
          <w:i/>
          <w:sz w:val="24"/>
          <w:szCs w:val="24"/>
        </w:rPr>
        <w:t>Saturdays= Youth</w:t>
      </w:r>
      <w:r>
        <w:rPr>
          <w:sz w:val="24"/>
          <w:szCs w:val="24"/>
        </w:rPr>
        <w:t xml:space="preserve"> before breaking through to mainstream success with the album </w:t>
      </w:r>
      <w:r>
        <w:rPr>
          <w:i/>
          <w:sz w:val="24"/>
          <w:szCs w:val="24"/>
        </w:rPr>
        <w:t>Hurry Up, We’re Dreaming</w:t>
      </w:r>
      <w:r>
        <w:rPr>
          <w:sz w:val="24"/>
          <w:szCs w:val="24"/>
        </w:rPr>
        <w:t xml:space="preserve"> and the single “Midnight City.” M83 is from this country, as is a band known for their 2009 songs “Lisztomania” and “1901.” For 10 points, name this home country of Phoenix, members of whom were former bandmates of countrymen Daft Punk.</w:t>
      </w:r>
    </w:p>
    <w:p>
      <w:pPr>
        <w:pStyle w:val="Normal"/>
        <w:rPr>
          <w:sz w:val="24"/>
          <w:szCs w:val="24"/>
        </w:rPr>
      </w:pPr>
      <w:r>
        <w:rPr>
          <w:sz w:val="24"/>
          <w:szCs w:val="24"/>
        </w:rPr>
        <w:t xml:space="preserve">ANSWER: </w:t>
      </w:r>
      <w:r>
        <w:rPr>
          <w:b/>
          <w:sz w:val="24"/>
          <w:szCs w:val="24"/>
          <w:u w:val="single"/>
        </w:rPr>
        <w:t>France</w:t>
      </w:r>
    </w:p>
    <w:p>
      <w:pPr>
        <w:pStyle w:val="Normal"/>
        <w:rPr>
          <w:sz w:val="24"/>
          <w:szCs w:val="24"/>
        </w:rPr>
      </w:pPr>
      <w:r>
        <w:rPr>
          <w:sz w:val="24"/>
          <w:szCs w:val="24"/>
        </w:rPr>
      </w:r>
    </w:p>
    <w:p>
      <w:pPr>
        <w:pStyle w:val="Normal"/>
        <w:rPr>
          <w:sz w:val="24"/>
          <w:szCs w:val="24"/>
        </w:rPr>
      </w:pPr>
      <w:r>
        <w:rPr>
          <w:sz w:val="24"/>
          <w:szCs w:val="24"/>
        </w:rPr>
        <w:t xml:space="preserve">11. A female rapper from this country gained wide exposure following her music appearing on the FIFA 11 and </w:t>
      </w:r>
      <w:r>
        <w:rPr>
          <w:i/>
          <w:sz w:val="24"/>
          <w:szCs w:val="24"/>
        </w:rPr>
        <w:t xml:space="preserve">Breaking Bad </w:t>
      </w:r>
      <w:r>
        <w:rPr>
          <w:sz w:val="24"/>
          <w:szCs w:val="24"/>
        </w:rPr>
        <w:t xml:space="preserve">season 4 soundtracks; that rapper is Ana Tijoux. Popular rock bands from the country include Los Tres and Los Prisioneros. A songwriter from this country had her song “Gracias a la Vida” popularized by Joan Baez in the US. This country was home to the “Mother of Latin American Folk,” Violeta Parra, who was the sister of a notable poet from this country. A folk singer and playwright from this country known for developing the </w:t>
      </w:r>
      <w:r>
        <w:rPr>
          <w:i/>
          <w:sz w:val="24"/>
          <w:szCs w:val="24"/>
        </w:rPr>
        <w:t>Nueva Cancion</w:t>
      </w:r>
      <w:r>
        <w:rPr>
          <w:sz w:val="24"/>
          <w:szCs w:val="24"/>
        </w:rPr>
        <w:t xml:space="preserve"> of this country was murdered by the forces of a right wing dictator in 1973; that singer was Victor Jara. For 10 points, name this country where leftist folk music flourished under the regime of Salvador Allende.</w:t>
      </w:r>
    </w:p>
    <w:p>
      <w:pPr>
        <w:pStyle w:val="Normal"/>
        <w:rPr>
          <w:sz w:val="24"/>
          <w:szCs w:val="24"/>
        </w:rPr>
      </w:pPr>
      <w:r>
        <w:rPr>
          <w:sz w:val="24"/>
          <w:szCs w:val="24"/>
        </w:rPr>
        <w:t xml:space="preserve">ANSWER: </w:t>
      </w:r>
      <w:r>
        <w:rPr>
          <w:b/>
          <w:sz w:val="24"/>
          <w:szCs w:val="24"/>
          <w:u w:val="single"/>
        </w:rPr>
        <w:t>Chile</w:t>
      </w:r>
    </w:p>
    <w:p>
      <w:pPr>
        <w:pStyle w:val="Normal"/>
        <w:rPr>
          <w:sz w:val="24"/>
          <w:szCs w:val="24"/>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pPr>
      <w:r>
        <w:rPr>
          <w:sz w:val="24"/>
          <w:szCs w:val="24"/>
        </w:rPr>
      </w:r>
    </w:p>
    <w:p>
      <w:pPr>
        <w:pStyle w:val="Normal"/>
        <w:rPr>
          <w:sz w:val="24"/>
          <w:szCs w:val="24"/>
        </w:rPr>
      </w:pPr>
      <w:r>
        <w:rPr>
          <w:sz w:val="24"/>
          <w:szCs w:val="24"/>
        </w:rPr>
        <w:t xml:space="preserve">12. In 2008, a song subtitled “where the sawgrass meets the sky” was originally slated to replace a song named for this landmark in an official capacity. A song about this landmark is musically extremely similar to Antonin Dvorak’s </w:t>
      </w:r>
      <w:r>
        <w:rPr>
          <w:i/>
          <w:sz w:val="24"/>
          <w:szCs w:val="24"/>
        </w:rPr>
        <w:t>Humoresque 7</w:t>
      </w:r>
      <w:r>
        <w:rPr>
          <w:sz w:val="24"/>
          <w:szCs w:val="24"/>
        </w:rPr>
        <w:t xml:space="preserve">; that song about this place usually replaces a racial epithet in it lyrics with the word “brothers.” Judy Garland sings a song about this landmark at the beginning and end of a lengthy sequence in the middle of the 1954 version of </w:t>
      </w:r>
      <w:r>
        <w:rPr>
          <w:i/>
          <w:sz w:val="24"/>
          <w:szCs w:val="24"/>
        </w:rPr>
        <w:t>A Star is Born</w:t>
      </w:r>
      <w:r>
        <w:rPr>
          <w:sz w:val="24"/>
          <w:szCs w:val="24"/>
        </w:rPr>
        <w:t>. That song about this landmark declares “how I love you / how I love” before noting “I’d give the world to be among the folks in D-I-X-I-E.” That George Gershwin penned song about this place was most popularly sung by Al Jolson, which parodies an immensely popular 19th century song about this river by Stephen Foster The state song of Florida, “Old Folks at Home,” features lyrics about, for 10 points, what Southern river?</w:t>
      </w:r>
    </w:p>
    <w:p>
      <w:pPr>
        <w:pStyle w:val="Normal"/>
        <w:rPr>
          <w:sz w:val="24"/>
          <w:szCs w:val="24"/>
        </w:rPr>
      </w:pPr>
      <w:r>
        <w:rPr>
          <w:sz w:val="24"/>
          <w:szCs w:val="24"/>
        </w:rPr>
        <w:t xml:space="preserve">ANSWER: </w:t>
      </w:r>
      <w:r>
        <w:rPr>
          <w:b/>
          <w:sz w:val="24"/>
          <w:szCs w:val="24"/>
          <w:u w:val="single"/>
        </w:rPr>
        <w:t>Suwannee</w:t>
      </w:r>
      <w:r>
        <w:rPr>
          <w:sz w:val="24"/>
          <w:szCs w:val="24"/>
        </w:rPr>
        <w:t xml:space="preserve"> River [accept </w:t>
      </w:r>
      <w:r>
        <w:rPr>
          <w:b/>
          <w:sz w:val="24"/>
          <w:szCs w:val="24"/>
          <w:u w:val="single"/>
        </w:rPr>
        <w:t>Swanee</w:t>
      </w:r>
      <w:r>
        <w:rPr>
          <w:sz w:val="24"/>
          <w:szCs w:val="24"/>
        </w:rPr>
        <w:t xml:space="preserve"> River]</w:t>
      </w:r>
    </w:p>
    <w:p>
      <w:pPr>
        <w:pStyle w:val="Normal"/>
        <w:rPr>
          <w:sz w:val="24"/>
          <w:szCs w:val="24"/>
        </w:rPr>
      </w:pPr>
      <w:r>
        <w:rPr>
          <w:sz w:val="24"/>
          <w:szCs w:val="24"/>
        </w:rPr>
      </w:r>
    </w:p>
    <w:p>
      <w:pPr>
        <w:pStyle w:val="Normal"/>
        <w:rPr/>
      </w:pPr>
      <w:r>
        <w:rPr>
          <w:sz w:val="24"/>
          <w:szCs w:val="24"/>
        </w:rPr>
        <w:t xml:space="preserve">13. One of these events names a 2000 album by the Japanese experimental rock band Boris, which features a single 70-minute track divided into four movements. A song titled for one of these events notes that “all the telephone lines are down,” so the narrator cannot call his lover to inform her he is leaving her. A producer whose stage name references one of these events has produced albums by U2, Nine Inch Nails, and Depeche Mode. This type of event titles an album featuring the song “Birdhouse in Your Soul” and a popular cover of “Istanbul (Not Constantinople)”; that album is the debut of They Might be Giants  A blues rock album named for one of these events features the songs “Love Struck Baby” and “Pride and Joy” and is a </w:t>
      </w:r>
      <w:r>
        <w:rPr/>
        <w:t>Stevie Ray Vaughan</w:t>
      </w:r>
      <w:r>
        <w:rPr>
          <w:sz w:val="24"/>
          <w:szCs w:val="24"/>
        </w:rPr>
        <w:t xml:space="preserve"> album titled for one of these events in Texas. For 10 points, name this type of disaster, which is the subject of the song “When the Levee Breaks.”</w:t>
      </w:r>
    </w:p>
    <w:p>
      <w:pPr>
        <w:pStyle w:val="Normal"/>
        <w:rPr>
          <w:sz w:val="24"/>
          <w:szCs w:val="24"/>
        </w:rPr>
      </w:pPr>
      <w:r>
        <w:rPr>
          <w:sz w:val="24"/>
          <w:szCs w:val="24"/>
        </w:rPr>
        <w:t xml:space="preserve">ANSWER: a </w:t>
      </w:r>
      <w:r>
        <w:rPr>
          <w:b/>
          <w:sz w:val="24"/>
          <w:szCs w:val="24"/>
          <w:u w:val="single"/>
        </w:rPr>
        <w:t>flood</w:t>
      </w:r>
      <w:r>
        <w:rPr>
          <w:sz w:val="24"/>
          <w:szCs w:val="24"/>
        </w:rPr>
        <w:t xml:space="preserve"> [accept Texas </w:t>
      </w:r>
      <w:r>
        <w:rPr>
          <w:b/>
          <w:sz w:val="24"/>
          <w:szCs w:val="24"/>
          <w:u w:val="single"/>
        </w:rPr>
        <w:t>Flood</w:t>
      </w:r>
      <w:r>
        <w:rPr>
          <w:sz w:val="24"/>
          <w:szCs w:val="24"/>
        </w:rPr>
        <w:t>; do not accept synonyms because all the things are explicitly called “flood”]</w:t>
      </w:r>
    </w:p>
    <w:p>
      <w:pPr>
        <w:pStyle w:val="Normal"/>
        <w:rPr>
          <w:sz w:val="24"/>
          <w:szCs w:val="24"/>
        </w:rPr>
      </w:pPr>
      <w:r>
        <w:rPr>
          <w:sz w:val="24"/>
          <w:szCs w:val="24"/>
        </w:rPr>
      </w:r>
    </w:p>
    <w:p>
      <w:pPr>
        <w:pStyle w:val="Normal"/>
        <w:rPr>
          <w:sz w:val="24"/>
          <w:szCs w:val="24"/>
        </w:rPr>
      </w:pPr>
      <w:r>
        <w:rPr>
          <w:sz w:val="24"/>
          <w:szCs w:val="24"/>
        </w:rPr>
        <w:t xml:space="preserve">14. Sludge metal band Thou recorded a cover of a somber song by this band for their album </w:t>
      </w:r>
      <w:r>
        <w:rPr>
          <w:i/>
          <w:sz w:val="24"/>
          <w:szCs w:val="24"/>
        </w:rPr>
        <w:t>The Archer &amp; The Owl</w:t>
      </w:r>
      <w:r>
        <w:rPr>
          <w:sz w:val="24"/>
          <w:szCs w:val="24"/>
        </w:rPr>
        <w:t xml:space="preserve">. A jazz cover of a song by this band closes Robert Glasper’s album </w:t>
      </w:r>
      <w:r>
        <w:rPr>
          <w:i/>
          <w:sz w:val="24"/>
          <w:szCs w:val="24"/>
        </w:rPr>
        <w:t>Black Radio</w:t>
      </w:r>
      <w:r>
        <w:rPr>
          <w:sz w:val="24"/>
          <w:szCs w:val="24"/>
        </w:rPr>
        <w:t xml:space="preserve">. Annie Clark of St. Vincent fame performed a song by this band with some of the original members during the 2014 Rock and Roll Hall of Fame Induction Ceremony. Sturgill Simpson unusually recorded a country cover of a song by this band on his album </w:t>
      </w:r>
      <w:r>
        <w:rPr>
          <w:i/>
          <w:sz w:val="24"/>
          <w:szCs w:val="24"/>
        </w:rPr>
        <w:t>A Sailor’s Guide to Earth</w:t>
      </w:r>
      <w:r>
        <w:rPr>
          <w:sz w:val="24"/>
          <w:szCs w:val="24"/>
        </w:rPr>
        <w:t xml:space="preserve">, while Patti Smith used banjos and fiddles in her cover of a different song by this band, which appears on her album </w:t>
      </w:r>
      <w:r>
        <w:rPr>
          <w:i/>
          <w:sz w:val="24"/>
          <w:szCs w:val="24"/>
        </w:rPr>
        <w:t>Gone Again</w:t>
      </w:r>
      <w:r>
        <w:rPr>
          <w:sz w:val="24"/>
          <w:szCs w:val="24"/>
        </w:rPr>
        <w:t>. This band’s final single, “You Know You’re Right” was officially released on their 2002 greatest hits album, eight years after they disbanded. This band themselves recorded three songs by The Meat Puppets and “Where Did You Sleep Last Night” for their iconic 1994 MTV Unplugged album. For 10 points, name this grunge band known for widely cover songs like “In Bloom” and “Smells Like Teen Spirit.”</w:t>
      </w:r>
    </w:p>
    <w:p>
      <w:pPr>
        <w:pStyle w:val="Normal"/>
        <w:rPr>
          <w:sz w:val="24"/>
          <w:szCs w:val="24"/>
        </w:rPr>
      </w:pPr>
      <w:r>
        <w:rPr>
          <w:sz w:val="24"/>
          <w:szCs w:val="24"/>
        </w:rPr>
        <w:t xml:space="preserve">ANSWER: </w:t>
      </w:r>
      <w:r>
        <w:rPr>
          <w:b/>
          <w:sz w:val="24"/>
          <w:szCs w:val="24"/>
          <w:u w:val="single"/>
        </w:rPr>
        <w:t>Nirvana</w:t>
      </w:r>
    </w:p>
    <w:p>
      <w:pPr>
        <w:pStyle w:val="Normal"/>
        <w:rPr>
          <w:sz w:val="24"/>
          <w:szCs w:val="24"/>
        </w:rPr>
      </w:pPr>
      <w:r>
        <w:rPr>
          <w:sz w:val="24"/>
          <w:szCs w:val="24"/>
        </w:rPr>
      </w:r>
    </w:p>
    <w:p>
      <w:pPr>
        <w:pStyle w:val="Normal"/>
        <w:rPr>
          <w:sz w:val="24"/>
          <w:szCs w:val="24"/>
        </w:rPr>
      </w:pPr>
      <w:r>
        <w:rPr>
          <w:sz w:val="24"/>
          <w:szCs w:val="24"/>
        </w:rPr>
        <w:t>15. A mock ska song by 100 gecs recounts a story about how the narrator steals a “stupid” one of these things after it causes them to lose all the money in their bank account. A 2015 song by Ty Dolla $ign compares a series of girls named Mica, Patrice, Nana and Maria to these things. A genius.com artist annotation of a line mentioning some of these things notes that “this line right here, this is gonna be the line that people repeat.” On a song named for one of these things, Juicy J raps “She a beast / I call her karma.” A song named for one of these animals proclaims that “In the desert you can’t remember your name”; that song by America is named for one of these “With No Name.” For 10 points, name this animal, which Lil Nas X wishes to take to the old town road.</w:t>
      </w:r>
    </w:p>
    <w:p>
      <w:pPr>
        <w:pStyle w:val="Normal"/>
        <w:rPr>
          <w:sz w:val="24"/>
          <w:szCs w:val="24"/>
        </w:rPr>
      </w:pPr>
      <w:r>
        <w:rPr>
          <w:sz w:val="24"/>
          <w:szCs w:val="24"/>
        </w:rPr>
        <w:t xml:space="preserve">ANSWER: </w:t>
      </w:r>
      <w:r>
        <w:rPr>
          <w:b/>
          <w:sz w:val="24"/>
          <w:szCs w:val="24"/>
          <w:u w:val="single"/>
        </w:rPr>
        <w:t>horse</w:t>
      </w:r>
      <w:r>
        <w:rPr>
          <w:sz w:val="24"/>
          <w:szCs w:val="24"/>
        </w:rPr>
        <w:t xml:space="preserve">s [accept Stupid </w:t>
      </w:r>
      <w:r>
        <w:rPr>
          <w:b/>
          <w:sz w:val="24"/>
          <w:szCs w:val="24"/>
          <w:u w:val="single"/>
        </w:rPr>
        <w:t>Horse</w:t>
      </w:r>
      <w:r>
        <w:rPr>
          <w:sz w:val="24"/>
          <w:szCs w:val="24"/>
        </w:rPr>
        <w:t xml:space="preserve"> or Dark </w:t>
      </w:r>
      <w:r>
        <w:rPr>
          <w:b/>
          <w:sz w:val="24"/>
          <w:szCs w:val="24"/>
          <w:u w:val="single"/>
        </w:rPr>
        <w:t>Horse</w:t>
      </w:r>
      <w:r>
        <w:rPr>
          <w:sz w:val="24"/>
          <w:szCs w:val="24"/>
        </w:rPr>
        <w:t>]</w:t>
      </w:r>
    </w:p>
    <w:p>
      <w:pPr>
        <w:pStyle w:val="Normal"/>
        <w:rPr>
          <w:sz w:val="24"/>
          <w:szCs w:val="24"/>
        </w:rPr>
      </w:pPr>
      <w:r>
        <w:rPr>
          <w:sz w:val="24"/>
          <w:szCs w:val="24"/>
        </w:rPr>
      </w:r>
    </w:p>
    <w:p>
      <w:pPr>
        <w:pStyle w:val="Normal"/>
        <w:rPr/>
      </w:pPr>
      <w:r>
        <w:rPr>
          <w:sz w:val="24"/>
          <w:szCs w:val="24"/>
        </w:rPr>
      </w:r>
    </w:p>
    <w:p>
      <w:pPr>
        <w:pStyle w:val="Normal"/>
        <w:rPr/>
      </w:pPr>
      <w:r>
        <w:rPr>
          <w:sz w:val="24"/>
          <w:szCs w:val="24"/>
        </w:rPr>
      </w:r>
    </w:p>
    <w:p>
      <w:pPr>
        <w:pStyle w:val="Normal"/>
        <w:rPr>
          <w:sz w:val="24"/>
          <w:szCs w:val="24"/>
        </w:rPr>
      </w:pPr>
      <w:r>
        <w:rPr>
          <w:sz w:val="24"/>
          <w:szCs w:val="24"/>
        </w:rPr>
        <w:t xml:space="preserve">16. A song by Billy Woods with this adjective in its name contains the line “Maybe I shouldn’t blame you </w:t>
      </w:r>
      <w:r>
        <w:rPr>
          <w:i/>
          <w:sz w:val="24"/>
          <w:szCs w:val="24"/>
        </w:rPr>
        <w:t>but I do</w:t>
      </w:r>
      <w:r>
        <w:rPr>
          <w:sz w:val="24"/>
          <w:szCs w:val="24"/>
        </w:rPr>
        <w:t xml:space="preserve"> / Whatever, you always blame me for your shit too.” On his last album </w:t>
      </w:r>
      <w:r>
        <w:rPr>
          <w:i/>
          <w:sz w:val="24"/>
          <w:szCs w:val="24"/>
        </w:rPr>
        <w:t>Victory Lap</w:t>
      </w:r>
      <w:r>
        <w:rPr>
          <w:sz w:val="24"/>
          <w:szCs w:val="24"/>
        </w:rPr>
        <w:t xml:space="preserve">, Nipsey Hustle raps about being dressed in “laces” described by this word. On a song from </w:t>
      </w:r>
      <w:r>
        <w:rPr>
          <w:i/>
          <w:sz w:val="24"/>
          <w:szCs w:val="24"/>
        </w:rPr>
        <w:t>Scorpion</w:t>
      </w:r>
      <w:r>
        <w:rPr>
          <w:sz w:val="24"/>
          <w:szCs w:val="24"/>
        </w:rPr>
        <w:t xml:space="preserve">, Drake raps that the “president doin’ us in” before mentioning he’s got tint described by this word. A rapper named for this word collaborated with producer Exile on the 2007 album </w:t>
      </w:r>
      <w:r>
        <w:rPr>
          <w:i/>
          <w:sz w:val="24"/>
          <w:szCs w:val="24"/>
        </w:rPr>
        <w:t>Below the Heavens</w:t>
      </w:r>
      <w:r>
        <w:rPr>
          <w:sz w:val="24"/>
          <w:szCs w:val="24"/>
        </w:rPr>
        <w:t xml:space="preserve">. A different rapper partly named by this adjective is known for his Benjamin Franklin facial </w:t>
      </w:r>
      <w:r>
        <w:rPr>
          <w:sz w:val="24"/>
          <w:szCs w:val="24"/>
        </w:rPr>
        <w:t>tattoo</w:t>
      </w:r>
      <w:r>
        <w:rPr>
          <w:sz w:val="24"/>
          <w:szCs w:val="24"/>
        </w:rPr>
        <w:t xml:space="preserve"> and offbeat rapping style on tracks like “Respect My Crypn” and “Thotiana.” This color appears in the title of an album which features “Empire State of Mind.” For 10 points give this color that precedes “print” in a series of three Jay-Z albums.</w:t>
      </w:r>
    </w:p>
    <w:p>
      <w:pPr>
        <w:pStyle w:val="Normal"/>
        <w:rPr>
          <w:sz w:val="24"/>
          <w:szCs w:val="24"/>
        </w:rPr>
      </w:pPr>
      <w:r>
        <w:rPr>
          <w:sz w:val="24"/>
          <w:szCs w:val="24"/>
        </w:rPr>
        <w:t xml:space="preserve">ANSWER </w:t>
      </w:r>
      <w:r>
        <w:rPr>
          <w:b/>
          <w:sz w:val="24"/>
          <w:szCs w:val="24"/>
          <w:u w:val="single"/>
        </w:rPr>
        <w:t>blue</w:t>
      </w:r>
      <w:r>
        <w:rPr>
          <w:sz w:val="24"/>
          <w:szCs w:val="24"/>
        </w:rPr>
        <w:t xml:space="preserve"> [accept </w:t>
      </w:r>
      <w:r>
        <w:rPr>
          <w:b/>
          <w:sz w:val="24"/>
          <w:szCs w:val="24"/>
          <w:u w:val="single"/>
        </w:rPr>
        <w:t>Blue</w:t>
      </w:r>
      <w:r>
        <w:rPr>
          <w:sz w:val="24"/>
          <w:szCs w:val="24"/>
        </w:rPr>
        <w:t xml:space="preserve"> Dreams, </w:t>
      </w:r>
      <w:r>
        <w:rPr>
          <w:b/>
          <w:sz w:val="24"/>
          <w:szCs w:val="24"/>
          <w:u w:val="single"/>
        </w:rPr>
        <w:t>Blue</w:t>
      </w:r>
      <w:r>
        <w:rPr>
          <w:sz w:val="24"/>
          <w:szCs w:val="24"/>
        </w:rPr>
        <w:t xml:space="preserve"> Tint, </w:t>
      </w:r>
      <w:r>
        <w:rPr>
          <w:b/>
          <w:sz w:val="24"/>
          <w:szCs w:val="24"/>
          <w:u w:val="single"/>
        </w:rPr>
        <w:t>Blue</w:t>
      </w:r>
      <w:r>
        <w:rPr>
          <w:sz w:val="24"/>
          <w:szCs w:val="24"/>
        </w:rPr>
        <w:t xml:space="preserve"> Laces 2; accept </w:t>
      </w:r>
      <w:r>
        <w:rPr>
          <w:b/>
          <w:sz w:val="24"/>
          <w:szCs w:val="24"/>
          <w:u w:val="single"/>
        </w:rPr>
        <w:t>Blu</w:t>
      </w:r>
      <w:r>
        <w:rPr>
          <w:sz w:val="24"/>
          <w:szCs w:val="24"/>
        </w:rPr>
        <w:t xml:space="preserve">; accept </w:t>
      </w:r>
      <w:r>
        <w:rPr>
          <w:b/>
          <w:sz w:val="24"/>
          <w:szCs w:val="24"/>
          <w:u w:val="single"/>
        </w:rPr>
        <w:t>Blue</w:t>
      </w:r>
      <w:r>
        <w:rPr>
          <w:sz w:val="24"/>
          <w:szCs w:val="24"/>
        </w:rPr>
        <w:t xml:space="preserve">face; accept The </w:t>
      </w:r>
      <w:r>
        <w:rPr>
          <w:b/>
          <w:sz w:val="24"/>
          <w:szCs w:val="24"/>
          <w:u w:val="single"/>
        </w:rPr>
        <w:t>Blue</w:t>
      </w:r>
      <w:r>
        <w:rPr>
          <w:sz w:val="24"/>
          <w:szCs w:val="24"/>
        </w:rPr>
        <w:t>print]</w:t>
      </w:r>
    </w:p>
    <w:p>
      <w:pPr>
        <w:pStyle w:val="Normal"/>
        <w:rPr>
          <w:sz w:val="24"/>
          <w:szCs w:val="24"/>
        </w:rPr>
      </w:pPr>
      <w:r>
        <w:rPr>
          <w:sz w:val="24"/>
          <w:szCs w:val="24"/>
        </w:rPr>
      </w:r>
    </w:p>
    <w:p>
      <w:pPr>
        <w:pStyle w:val="Normal"/>
        <w:rPr>
          <w:sz w:val="24"/>
          <w:szCs w:val="24"/>
        </w:rPr>
      </w:pPr>
      <w:r>
        <w:rPr>
          <w:sz w:val="24"/>
          <w:szCs w:val="24"/>
        </w:rPr>
        <w:t>17. A rewriting of a song originally by this artist begins “I trade internet jokes about Dubya / they sure are funny to me,” and is a mid 2000s “updating” by Evan Greer. In a jaunty song by this singer, the narrator lists the fact that he’s addicted to a thousand drugs and is allergic to flowers and bugs as reasons he can’t go to war. In a live version of a song by this artist, the crowd cheers when he sings “but if you ask me to bus your children / I hope the cops take down your name.” This singer of “Draft Dodger Rag” and “Love Me, I’m a Liberal” also wrote a song that describes a soldier who fought in the Civil War, and both World Wars before exclaiming “but now they want me back again.” This singer’s best known song concludes each verse with the resolution “So I guess I’ll have to do it while I’m here. For 10 points, name this 1960s protest folk singer of “I Ain’t Marching Anymore” and “When I’m Gone</w:t>
      </w:r>
    </w:p>
    <w:p>
      <w:pPr>
        <w:pStyle w:val="Normal"/>
        <w:rPr>
          <w:sz w:val="24"/>
          <w:szCs w:val="24"/>
        </w:rPr>
      </w:pPr>
      <w:r>
        <w:rPr>
          <w:sz w:val="24"/>
          <w:szCs w:val="24"/>
        </w:rPr>
        <w:t xml:space="preserve">ANSWER: Phil </w:t>
      </w:r>
      <w:r>
        <w:rPr>
          <w:b/>
          <w:sz w:val="24"/>
          <w:szCs w:val="24"/>
          <w:u w:val="single"/>
        </w:rPr>
        <w:t>Ochs</w:t>
      </w:r>
    </w:p>
    <w:p>
      <w:pPr>
        <w:pStyle w:val="Normal"/>
        <w:rPr>
          <w:sz w:val="24"/>
          <w:szCs w:val="24"/>
        </w:rPr>
      </w:pPr>
      <w:r>
        <w:rPr>
          <w:sz w:val="24"/>
          <w:szCs w:val="24"/>
        </w:rPr>
      </w:r>
    </w:p>
    <w:p>
      <w:pPr>
        <w:pStyle w:val="Normal"/>
        <w:rPr>
          <w:sz w:val="24"/>
          <w:szCs w:val="24"/>
        </w:rPr>
      </w:pPr>
      <w:r>
        <w:rPr>
          <w:sz w:val="24"/>
          <w:szCs w:val="24"/>
        </w:rPr>
        <w:t>18. The director of this film told producer Fred Caruso “there are 27 zillion song in the world. I don’t want one of them, I want this song!” in reference to This Mortal Coil’s “Song to the Siren,” which did not appear in this film. During a tense car ride in this film, Chris Isaak’s “Gone Ridin’” plays, and Isaak’s “Livin’ for Your Lover” plays as a group arrives at a party. In this film, a violent criminal repeatedly screams “candy-colored clown!” until Ben sings Roy Orbison’s “In Dreams.” Julie Cruise sings “Mysteries of Love” over this film’s credits.  Bobby Vinton sang the original song that titles this film, which notes that the speaker “can still see [the title material] through” his tears. The soundtrack to this film was the first collaboration between director and composer Angelo Badalameti, who would go on to compose the soundtrack to Twin Peaks. For 10 points, name this dream-like 1986 David Lynch film starring Kyle McLouglin and Isabella Rossalini.</w:t>
      </w:r>
    </w:p>
    <w:p>
      <w:pPr>
        <w:pStyle w:val="Normal"/>
        <w:rPr>
          <w:sz w:val="24"/>
          <w:szCs w:val="24"/>
        </w:rPr>
      </w:pPr>
      <w:r>
        <w:rPr>
          <w:sz w:val="24"/>
          <w:szCs w:val="24"/>
        </w:rPr>
        <w:t xml:space="preserve">ANSWER: </w:t>
      </w:r>
      <w:r>
        <w:rPr>
          <w:b/>
          <w:sz w:val="24"/>
          <w:szCs w:val="24"/>
          <w:u w:val="single"/>
        </w:rPr>
        <w:t>Blue Velvet</w:t>
      </w:r>
    </w:p>
    <w:p>
      <w:pPr>
        <w:pStyle w:val="Normal"/>
        <w:rPr>
          <w:sz w:val="24"/>
          <w:szCs w:val="24"/>
        </w:rPr>
      </w:pPr>
      <w:r>
        <w:rPr>
          <w:sz w:val="24"/>
          <w:szCs w:val="24"/>
        </w:rPr>
      </w:r>
    </w:p>
    <w:p>
      <w:pPr>
        <w:pStyle w:val="Normal"/>
        <w:rPr>
          <w:sz w:val="24"/>
          <w:szCs w:val="24"/>
        </w:rPr>
      </w:pPr>
      <w:r>
        <w:rPr>
          <w:sz w:val="24"/>
          <w:szCs w:val="24"/>
        </w:rPr>
        <w:t xml:space="preserve">19. An acoustic song inspired by this author features the line “it feels so to see the smiles of friends / who never left your mind when you were far away”; that song appears on Rush’s album </w:t>
      </w:r>
      <w:r>
        <w:rPr>
          <w:i/>
          <w:sz w:val="24"/>
          <w:szCs w:val="24"/>
        </w:rPr>
        <w:t>Fly By Night</w:t>
      </w:r>
      <w:r>
        <w:rPr>
          <w:sz w:val="24"/>
          <w:szCs w:val="24"/>
        </w:rPr>
        <w:t xml:space="preserve">. An interlude in the Genesis song “Stagnation” is believed by many fans to be describing a character created by this author who “fish[es] for bitter minnows.” The third song on Camel’s album </w:t>
      </w:r>
      <w:r>
        <w:rPr>
          <w:i/>
          <w:sz w:val="24"/>
          <w:szCs w:val="24"/>
        </w:rPr>
        <w:t>Mirage</w:t>
      </w:r>
      <w:r>
        <w:rPr>
          <w:sz w:val="24"/>
          <w:szCs w:val="24"/>
        </w:rPr>
        <w:t xml:space="preserve"> is explicitly inspired by characters created by this author. A 1973 song featuring the lyrics “Many have I loved / and many times been bitten” is a paraphrase of this author’s poem “Over Old Hills and Far Away.” The song “Ramble On” by the same band is also references works by this author, and is believed to by a reworking of a poem this author wrote in the Elvish tongue of Quenya. For 10 points, name this fantasy author who inspired many of Led Zeppelin's lyrics, including “The Battle of Evermore” and “Misty Mountain Hop.”</w:t>
      </w:r>
    </w:p>
    <w:p>
      <w:pPr>
        <w:pStyle w:val="Normal"/>
        <w:rPr>
          <w:sz w:val="24"/>
          <w:szCs w:val="24"/>
        </w:rPr>
      </w:pPr>
      <w:r>
        <w:rPr>
          <w:sz w:val="24"/>
          <w:szCs w:val="24"/>
        </w:rPr>
        <w:t xml:space="preserve">NSWER: J. R. R. </w:t>
      </w:r>
      <w:r>
        <w:rPr>
          <w:b/>
          <w:sz w:val="24"/>
          <w:szCs w:val="24"/>
          <w:u w:val="single"/>
        </w:rPr>
        <w:t>Tolkien</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20. A music video by this band features its singer staring directly into the camera while alternately wearing surgical scrubs, office clothes and framed by a glass of red wine. A different video by this band features fans holding up small postcards featuring messages like “I wish I were the other twin” and “She cheated.” In a song by this band a </w:t>
      </w:r>
      <w:r>
        <w:rPr>
          <w:sz w:val="24"/>
          <w:szCs w:val="24"/>
        </w:rPr>
        <w:t>philandering</w:t>
      </w:r>
      <w:r>
        <w:rPr>
          <w:sz w:val="24"/>
          <w:szCs w:val="24"/>
        </w:rPr>
        <w:t xml:space="preserve"> narrator notes “I get so lost inside this city / you ugly girls look so pretty” before proclaiming “you’re a pretty flower / I’m a busy little bee.” A song by this band behind “Beekeeper’s Daughter” rhetorically asks an ex-lover “where’s that picket fence love? / Where’s that shiny car? / And did it ever get you far?” This Oklahoma band’s breakout single ask the address to “swing swing from the tangles of my heart.”  Another song by this band features the pre-chorus exclamation “your hands are shaking cold / your hands are mine to hold: speak to me.” For 10 points, name this 2000s pop rock band known for singles like “Dirty Little Secret,” “Move Along,” and “Gives You Hell.”</w:t>
      </w:r>
    </w:p>
    <w:p>
      <w:pPr>
        <w:pStyle w:val="Normal"/>
        <w:rPr>
          <w:sz w:val="24"/>
          <w:szCs w:val="24"/>
        </w:rPr>
      </w:pPr>
      <w:r>
        <w:rPr>
          <w:sz w:val="24"/>
          <w:szCs w:val="24"/>
        </w:rPr>
        <w:t xml:space="preserve">ANSWER: The </w:t>
      </w:r>
      <w:r>
        <w:rPr>
          <w:b/>
          <w:sz w:val="24"/>
          <w:szCs w:val="24"/>
          <w:u w:val="single"/>
        </w:rPr>
        <w:t>All American Rejects</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1"/>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Lohit Devanagari"/>
    </w:rPr>
  </w:style>
  <w:style w:type="paragraph" w:styleId="Caption">
    <w:name w:val="Caption"/>
    <w:basedOn w:val="Normal1"/>
    <w:qFormat/>
    <w:pPr>
      <w:suppressLineNumbers/>
      <w:spacing w:before="120" w:after="120"/>
    </w:pPr>
    <w:rPr>
      <w:rFonts w:cs="Lohit Devanagari"/>
      <w:i/>
      <w:iCs/>
      <w:sz w:val="24"/>
      <w:szCs w:val="24"/>
    </w:rPr>
  </w:style>
  <w:style w:type="paragraph" w:styleId="Index">
    <w:name w:val="Index"/>
    <w:basedOn w:val="Normal1"/>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Ysq5CSDdOo+s4ajNGjS96f5BdyA==">AMUW2mX2rSdgQmfGfi/2DbXDxUMXklY1KLm2s9MvIYKhp8dO0+dJX5fuJ9iSb1CKthpiIxzhYXQiBT57sgNhx7q/kpsv0rJdjbEQayG1BJMwGX94owVm5UflZx3lbqvvlRF9c0bm+qnl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17</TotalTime>
  <Application>LibreOffice/6.0.7.3$Linux_X86_64 LibreOffice_project/00m0$Build-3</Application>
  <Pages>6</Pages>
  <Words>3355</Words>
  <Characters>15394</Characters>
  <CharactersWithSpaces>18715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2019-05-10T19:11:06Z</dcterms:created>
  <dc:creator/>
  <dc:description/>
  <dc:language>en-US</dc:language>
  <cp:lastModifiedBy/>
  <dcterms:modified xsi:type="dcterms:W3CDTF">2019-10-19T16:30:15Z</dcterms:modified>
  <cp:revision>12</cp:revision>
  <dc:subject/>
  <dc:title/>
</cp:coreProperties>
</file>