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787" w:rsidRDefault="00AB4787" w:rsidP="00AB4787">
      <w:pPr>
        <w:pStyle w:val="NormalWeb"/>
        <w:spacing w:before="0" w:beforeAutospacing="0" w:after="0" w:afterAutospacing="0"/>
        <w:rPr>
          <w:rFonts w:ascii="Times New Roman" w:hAnsi="Times New Roman"/>
          <w:color w:val="000000"/>
        </w:rPr>
      </w:pPr>
      <w:r w:rsidRPr="00C21A60">
        <w:rPr>
          <w:rFonts w:ascii="Times New Roman" w:hAnsi="Times New Roman"/>
          <w:b/>
          <w:color w:val="000000"/>
          <w:u w:val="single"/>
        </w:rPr>
        <w:t xml:space="preserve">ROUND </w:t>
      </w:r>
      <w:r w:rsidR="0042743E">
        <w:rPr>
          <w:rFonts w:ascii="Times New Roman" w:hAnsi="Times New Roman"/>
          <w:b/>
          <w:color w:val="000000"/>
          <w:u w:val="single"/>
        </w:rPr>
        <w:t>5</w:t>
      </w:r>
      <w:r w:rsidRPr="00C21A60">
        <w:rPr>
          <w:rFonts w:ascii="Times New Roman" w:hAnsi="Times New Roman"/>
          <w:b/>
          <w:color w:val="000000"/>
          <w:u w:val="single"/>
        </w:rPr>
        <w:t xml:space="preserve"> --- TORONTO HYBRID MIRROR: ORLANDO (2016)</w:t>
      </w:r>
    </w:p>
    <w:p w:rsidR="009964E3" w:rsidRPr="006D3A91" w:rsidRDefault="009964E3" w:rsidP="009964E3">
      <w:pPr>
        <w:rPr>
          <w:sz w:val="18"/>
        </w:rPr>
      </w:pPr>
      <w:r w:rsidRPr="006D3A91">
        <w:rPr>
          <w:sz w:val="18"/>
        </w:rPr>
        <w:t xml:space="preserve">Questions revised from the Toronto Hybrid set, with editing and writing by Travis Vitello, with support from Virginia Ruiz, Ian McKenzie, </w:t>
      </w:r>
      <w:proofErr w:type="spellStart"/>
      <w:r w:rsidRPr="006D3A91">
        <w:rPr>
          <w:sz w:val="18"/>
        </w:rPr>
        <w:t>Jihye</w:t>
      </w:r>
      <w:proofErr w:type="spellEnd"/>
      <w:r w:rsidRPr="006D3A91">
        <w:rPr>
          <w:sz w:val="18"/>
        </w:rPr>
        <w:t xml:space="preserve"> Shin, Billy Beyer, McKinnie Sizemore, Kevin Comer, </w:t>
      </w:r>
      <w:r>
        <w:rPr>
          <w:sz w:val="18"/>
        </w:rPr>
        <w:t xml:space="preserve">Peter Torres, </w:t>
      </w:r>
      <w:r w:rsidRPr="006D3A91">
        <w:rPr>
          <w:sz w:val="18"/>
        </w:rPr>
        <w:t xml:space="preserve">Zach Foster, Alex Shaw, Taylor Harvey, and Sean </w:t>
      </w:r>
      <w:proofErr w:type="spellStart"/>
      <w:r w:rsidRPr="006D3A91">
        <w:rPr>
          <w:sz w:val="18"/>
        </w:rPr>
        <w:t>Platzer</w:t>
      </w:r>
      <w:proofErr w:type="spellEnd"/>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u w:val="single"/>
        </w:rPr>
        <w:t>TOSSUPS</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 This song samples the voice of a YouTube personality who was killed in 2010, and a review of this song by </w:t>
      </w:r>
      <w:r>
        <w:rPr>
          <w:rFonts w:ascii="Times New Roman" w:hAnsi="Times New Roman"/>
          <w:i/>
          <w:iCs/>
        </w:rPr>
        <w:t xml:space="preserve">Rolling Stone </w:t>
      </w:r>
      <w:r>
        <w:rPr>
          <w:rFonts w:ascii="Times New Roman" w:hAnsi="Times New Roman"/>
        </w:rPr>
        <w:t xml:space="preserve">claims that "in the era of </w:t>
      </w:r>
      <w:proofErr w:type="spellStart"/>
      <w:r>
        <w:rPr>
          <w:rFonts w:ascii="Times New Roman" w:hAnsi="Times New Roman"/>
        </w:rPr>
        <w:t>BlackLivesMatter</w:t>
      </w:r>
      <w:proofErr w:type="spellEnd"/>
      <w:r>
        <w:rPr>
          <w:rFonts w:ascii="Times New Roman" w:hAnsi="Times New Roman"/>
        </w:rPr>
        <w:t xml:space="preserve">, [this song] felt downright necessary." The music video for this song features a wall with graffiti stating "stop shooting us" and ends with an image of a newspaper with MLK's face accompanied by the headline "The Truth." The speaker of this song states that she "Just might be a black Bill Gates in the making," and notes that "I like my negro nose with Jackson Five nostrils."  Its artist is currently on a "world tour" named for this song, and a performance of it during the Super Bowl 50 Half Time Show paid tribute to Michael Jackson and the Black Panthers.  The lyrics "My daddy Alabama, mama Louisiana" and "I got hot sauce in my bag, swag" are from, for ten points, what 2016 song by Beyoncé off of her album </w:t>
      </w:r>
      <w:r>
        <w:rPr>
          <w:rFonts w:ascii="Times New Roman" w:hAnsi="Times New Roman"/>
          <w:i/>
          <w:iCs/>
        </w:rPr>
        <w:t>Lemonade</w:t>
      </w:r>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ANSWER: "</w:t>
      </w:r>
      <w:r>
        <w:rPr>
          <w:rFonts w:ascii="Times New Roman" w:hAnsi="Times New Roman"/>
          <w:b/>
          <w:bCs/>
          <w:u w:val="single"/>
        </w:rPr>
        <w:t>Formation</w:t>
      </w:r>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2. After </w:t>
      </w:r>
      <w:proofErr w:type="spellStart"/>
      <w:r>
        <w:rPr>
          <w:rFonts w:ascii="Times New Roman" w:hAnsi="Times New Roman"/>
        </w:rPr>
        <w:t>Adil</w:t>
      </w:r>
      <w:proofErr w:type="spellEnd"/>
      <w:r>
        <w:rPr>
          <w:rFonts w:ascii="Times New Roman" w:hAnsi="Times New Roman"/>
        </w:rPr>
        <w:t xml:space="preserve"> </w:t>
      </w:r>
      <w:proofErr w:type="spellStart"/>
      <w:r>
        <w:rPr>
          <w:rFonts w:ascii="Times New Roman" w:hAnsi="Times New Roman"/>
        </w:rPr>
        <w:t>Aqa</w:t>
      </w:r>
      <w:proofErr w:type="spellEnd"/>
      <w:r>
        <w:rPr>
          <w:rFonts w:ascii="Times New Roman" w:hAnsi="Times New Roman"/>
        </w:rPr>
        <w:t xml:space="preserve"> had defected to this man’s side, </w:t>
      </w:r>
      <w:proofErr w:type="spellStart"/>
      <w:r>
        <w:rPr>
          <w:rFonts w:ascii="Times New Roman" w:hAnsi="Times New Roman"/>
        </w:rPr>
        <w:t>Aqa</w:t>
      </w:r>
      <w:proofErr w:type="spellEnd"/>
      <w:r>
        <w:rPr>
          <w:rFonts w:ascii="Times New Roman" w:hAnsi="Times New Roman"/>
        </w:rPr>
        <w:t xml:space="preserve"> was given control of </w:t>
      </w:r>
      <w:proofErr w:type="spellStart"/>
      <w:r>
        <w:rPr>
          <w:rFonts w:ascii="Times New Roman" w:hAnsi="Times New Roman"/>
        </w:rPr>
        <w:t>Soltaniyeh</w:t>
      </w:r>
      <w:proofErr w:type="spellEnd"/>
      <w:r>
        <w:rPr>
          <w:rFonts w:ascii="Times New Roman" w:hAnsi="Times New Roman"/>
        </w:rPr>
        <w:t xml:space="preserve">. This man's designated successor was his grandson </w:t>
      </w:r>
      <w:proofErr w:type="spellStart"/>
      <w:r>
        <w:rPr>
          <w:rFonts w:ascii="Times New Roman" w:hAnsi="Times New Roman"/>
        </w:rPr>
        <w:t>Pir</w:t>
      </w:r>
      <w:proofErr w:type="spellEnd"/>
      <w:r>
        <w:rPr>
          <w:rFonts w:ascii="Times New Roman" w:hAnsi="Times New Roman"/>
        </w:rPr>
        <w:t xml:space="preserve"> Muhammad, who was murdered almost immediately after becoming king. This victor at the battle of Kur River defeated a battalion of war elephants led by Mahmud </w:t>
      </w:r>
      <w:proofErr w:type="spellStart"/>
      <w:r>
        <w:rPr>
          <w:rFonts w:ascii="Times New Roman" w:hAnsi="Times New Roman"/>
        </w:rPr>
        <w:t>Tughluq</w:t>
      </w:r>
      <w:proofErr w:type="spellEnd"/>
      <w:r>
        <w:rPr>
          <w:rFonts w:ascii="Times New Roman" w:hAnsi="Times New Roman"/>
        </w:rPr>
        <w:t xml:space="preserve"> </w:t>
      </w:r>
      <w:r w:rsidR="00AB4787">
        <w:rPr>
          <w:rFonts w:ascii="Times New Roman" w:hAnsi="Times New Roman"/>
        </w:rPr>
        <w:t>on his way to razing Delhi. In O</w:t>
      </w:r>
      <w:r>
        <w:rPr>
          <w:rFonts w:ascii="Times New Roman" w:hAnsi="Times New Roman"/>
        </w:rPr>
        <w:t xml:space="preserve">ld Turkic, this man's name translates as "iron." This man’s former ally </w:t>
      </w:r>
      <w:proofErr w:type="spellStart"/>
      <w:r>
        <w:rPr>
          <w:rFonts w:ascii="Times New Roman" w:hAnsi="Times New Roman"/>
        </w:rPr>
        <w:t>Tokhtamysh</w:t>
      </w:r>
      <w:proofErr w:type="spellEnd"/>
      <w:r>
        <w:rPr>
          <w:rFonts w:ascii="Times New Roman" w:hAnsi="Times New Roman"/>
        </w:rPr>
        <w:t xml:space="preserve"> betrayed him, causing this man to crush the Golden Horde. In 1401, this ruler sacked the cities of Aleppo and Damascus, and later that year killed as many as 20,000 civilians in his capture of Baghdad, likely constructing one of his giant skull pyramids. For ten points, name this Turco-Mongol conqueror of the modern-day Uzbek city of Samarkand, the first ruler of a namesake dynasty who may have been partially handicapped.</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proofErr w:type="spellStart"/>
      <w:r>
        <w:rPr>
          <w:rFonts w:ascii="Times New Roman" w:hAnsi="Times New Roman"/>
          <w:b/>
          <w:bCs/>
          <w:u w:val="single"/>
        </w:rPr>
        <w:t>Timur</w:t>
      </w:r>
      <w:proofErr w:type="spellEnd"/>
      <w:r>
        <w:rPr>
          <w:rFonts w:ascii="Times New Roman" w:hAnsi="Times New Roman"/>
        </w:rPr>
        <w:t xml:space="preserve"> the Lame (accept </w:t>
      </w:r>
      <w:r>
        <w:rPr>
          <w:rFonts w:ascii="Times New Roman" w:hAnsi="Times New Roman"/>
          <w:b/>
          <w:bCs/>
          <w:u w:val="single"/>
        </w:rPr>
        <w:t>Tamerlane</w:t>
      </w:r>
      <w:r>
        <w:rPr>
          <w:rFonts w:ascii="Times New Roman" w:hAnsi="Times New Roman"/>
        </w:rPr>
        <w:t>)</w:t>
      </w: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3. In one episode of this TV show, a character claims "Last one, swear to God!" while shamelessly stuffing her face with crab, to which she is highly allergic. Another episode </w:t>
      </w:r>
      <w:r w:rsidR="002859A6">
        <w:rPr>
          <w:rFonts w:ascii="Times New Roman" w:hAnsi="Times New Roman"/>
        </w:rPr>
        <w:t xml:space="preserve">of this show, titled "Un </w:t>
      </w:r>
      <w:proofErr w:type="spellStart"/>
      <w:r w:rsidR="002859A6">
        <w:rPr>
          <w:rFonts w:ascii="Times New Roman" w:hAnsi="Times New Roman"/>
        </w:rPr>
        <w:t>Chien</w:t>
      </w:r>
      <w:proofErr w:type="spellEnd"/>
      <w:r w:rsidR="002859A6">
        <w:rPr>
          <w:rFonts w:ascii="Times New Roman" w:hAnsi="Times New Roman"/>
        </w:rPr>
        <w:t xml:space="preserve"> </w:t>
      </w:r>
      <w:r>
        <w:rPr>
          <w:rFonts w:ascii="Times New Roman" w:hAnsi="Times New Roman"/>
        </w:rPr>
        <w:t xml:space="preserve">Tangerine," concerns a plot to extract an agent from Morocco who turns out to be a dog. An internet meme featuring a character from this show is captioned "Do You Want Ants? Because That's How You Get Ants."  Characters on this show include an openly gay man who is often shot in the abdomen as well as an alcoholic mother who leaves her child to be taken care of by the valet, Woodhouse. Frequent references to the "Danger Zone" are made on this show that isn't </w:t>
      </w:r>
      <w:r>
        <w:rPr>
          <w:rFonts w:ascii="Times New Roman" w:hAnsi="Times New Roman"/>
          <w:i/>
          <w:iCs/>
        </w:rPr>
        <w:t>Bob's Burgers</w:t>
      </w:r>
      <w:r>
        <w:rPr>
          <w:rFonts w:ascii="Times New Roman" w:hAnsi="Times New Roman"/>
        </w:rPr>
        <w:t>, but whose protagonist is also voiced by H. Jon Benjamin.  For ten points, name this animated FX series about intelligence agents such as Lana and Sterling.</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i/>
          <w:iCs/>
          <w:u w:val="single"/>
        </w:rPr>
        <w:t>Archer</w:t>
      </w:r>
      <w:r>
        <w:rPr>
          <w:rFonts w:ascii="Times New Roman" w:hAnsi="Times New Roman"/>
          <w:i/>
          <w:iCs/>
        </w:rPr>
        <w:t xml:space="preserve"> </w:t>
      </w: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4. In one play by this author, a man is murdered after being tricked into marrying a woman who lives inside a model house. This author adapted Nabokov's </w:t>
      </w:r>
      <w:r>
        <w:rPr>
          <w:rFonts w:ascii="Times New Roman" w:hAnsi="Times New Roman"/>
          <w:i/>
          <w:iCs/>
        </w:rPr>
        <w:t>Lolita</w:t>
      </w:r>
      <w:r>
        <w:rPr>
          <w:rFonts w:ascii="Times New Roman" w:hAnsi="Times New Roman"/>
        </w:rPr>
        <w:t xml:space="preserve"> and McCarthy's </w:t>
      </w:r>
      <w:r>
        <w:rPr>
          <w:rFonts w:ascii="Times New Roman" w:hAnsi="Times New Roman"/>
          <w:i/>
          <w:iCs/>
        </w:rPr>
        <w:t>The Ballad of the Sad Cafe</w:t>
      </w:r>
      <w:r>
        <w:rPr>
          <w:rFonts w:ascii="Times New Roman" w:hAnsi="Times New Roman"/>
        </w:rPr>
        <w:t xml:space="preserve"> into stage dramas. In another work, this author of </w:t>
      </w:r>
      <w:r>
        <w:rPr>
          <w:rFonts w:ascii="Times New Roman" w:hAnsi="Times New Roman"/>
          <w:i/>
          <w:iCs/>
        </w:rPr>
        <w:t>Tiny Alice</w:t>
      </w:r>
      <w:r>
        <w:rPr>
          <w:rFonts w:ascii="Times New Roman" w:hAnsi="Times New Roman"/>
        </w:rPr>
        <w:t xml:space="preserve"> wrote about A, B, and C, three women who commiserate over a spurned child's homosexuality. Another work by this author features a monologue about a conflict over a landlady's dog and ends with Jerry impaling himself on a knife held by Peter. In another of his works, an imaginary child is killed because of an accident caused by a porcupine, and games such as "Get the Guest" and "Hump the Hostess" are played by Nick and Honey as they visit George and Martha. For ten points, name this American playwright of </w:t>
      </w:r>
      <w:r>
        <w:rPr>
          <w:rFonts w:ascii="Times New Roman" w:hAnsi="Times New Roman"/>
          <w:i/>
          <w:iCs/>
        </w:rPr>
        <w:t>Three Tall Women, The Zoo Story,</w:t>
      </w:r>
      <w:r>
        <w:rPr>
          <w:rFonts w:ascii="Times New Roman" w:hAnsi="Times New Roman"/>
        </w:rPr>
        <w:t xml:space="preserve"> and </w:t>
      </w:r>
      <w:r>
        <w:rPr>
          <w:rFonts w:ascii="Times New Roman" w:hAnsi="Times New Roman"/>
          <w:i/>
          <w:iCs/>
        </w:rPr>
        <w:t>Who's Afraid of Virginia Woolf</w:t>
      </w:r>
      <w:proofErr w:type="gramStart"/>
      <w:r>
        <w:rPr>
          <w:rFonts w:ascii="Times New Roman" w:hAnsi="Times New Roman"/>
          <w:i/>
          <w:iCs/>
        </w:rPr>
        <w:t>?</w:t>
      </w:r>
      <w:r>
        <w:rPr>
          <w:rFonts w:ascii="Times New Roman" w:hAnsi="Times New Roman"/>
        </w:rPr>
        <w:t>.</w:t>
      </w:r>
      <w:proofErr w:type="gramEnd"/>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Edward </w:t>
      </w:r>
      <w:r>
        <w:rPr>
          <w:rFonts w:ascii="Times New Roman" w:hAnsi="Times New Roman"/>
          <w:b/>
          <w:bCs/>
          <w:u w:val="single"/>
        </w:rPr>
        <w:t>Albee</w:t>
      </w:r>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lastRenderedPageBreak/>
        <w:t xml:space="preserve">5. One of this writer’s plays is about the Marquis of </w:t>
      </w:r>
      <w:proofErr w:type="spellStart"/>
      <w:r>
        <w:rPr>
          <w:rFonts w:ascii="Times New Roman" w:hAnsi="Times New Roman"/>
        </w:rPr>
        <w:t>Posa’s</w:t>
      </w:r>
      <w:proofErr w:type="spellEnd"/>
      <w:r>
        <w:rPr>
          <w:rFonts w:ascii="Times New Roman" w:hAnsi="Times New Roman"/>
        </w:rPr>
        <w:t xml:space="preserve"> efforts to convince the king and titular prince of Spain to grant political freedom to the Netherlands. Another one of his plays ends with the title character winning a battle against English forces and exclaiming “Brief is the sorrow—endless is the joy” before dying of her wounds and being covered in French flags. A poem by this man exclaims "This kiss is for </w:t>
      </w:r>
      <w:proofErr w:type="gramStart"/>
      <w:r>
        <w:rPr>
          <w:rFonts w:ascii="Times New Roman" w:hAnsi="Times New Roman"/>
        </w:rPr>
        <w:t>all the</w:t>
      </w:r>
      <w:proofErr w:type="gramEnd"/>
      <w:r>
        <w:rPr>
          <w:rFonts w:ascii="Times New Roman" w:hAnsi="Times New Roman"/>
        </w:rPr>
        <w:t xml:space="preserve"> world!" and mentions how "all creatures drink of joy." In addition to </w:t>
      </w:r>
      <w:r>
        <w:rPr>
          <w:rFonts w:ascii="Times New Roman" w:hAnsi="Times New Roman"/>
          <w:i/>
          <w:iCs/>
        </w:rPr>
        <w:t>Don Carlos</w:t>
      </w:r>
      <w:r>
        <w:rPr>
          <w:rFonts w:ascii="Times New Roman" w:hAnsi="Times New Roman"/>
        </w:rPr>
        <w:t xml:space="preserve"> and </w:t>
      </w:r>
      <w:r>
        <w:rPr>
          <w:rFonts w:ascii="Times New Roman" w:hAnsi="Times New Roman"/>
          <w:i/>
          <w:iCs/>
        </w:rPr>
        <w:t>The Maid of Orleans</w:t>
      </w:r>
      <w:r>
        <w:rPr>
          <w:rFonts w:ascii="Times New Roman" w:hAnsi="Times New Roman"/>
        </w:rPr>
        <w:t xml:space="preserve">, he described how the “play drive” and the contemplation of beauty elevate the human condition in a series of letters entitled </w:t>
      </w:r>
      <w:r>
        <w:rPr>
          <w:rFonts w:ascii="Times New Roman" w:hAnsi="Times New Roman"/>
          <w:i/>
          <w:iCs/>
        </w:rPr>
        <w:t>On the Aesthetic Education of Man</w:t>
      </w:r>
      <w:r>
        <w:rPr>
          <w:rFonts w:ascii="Times New Roman" w:hAnsi="Times New Roman"/>
        </w:rPr>
        <w:t xml:space="preserve">. In another of his plays, the title character assassinates the governor of Switzerland after earlier shooting an apple off of his son’s head. For ten points, name this German author of </w:t>
      </w:r>
      <w:r>
        <w:rPr>
          <w:rFonts w:ascii="Times New Roman" w:hAnsi="Times New Roman"/>
          <w:i/>
          <w:iCs/>
        </w:rPr>
        <w:t>William Tell</w:t>
      </w:r>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(Johann Christoph) Friedrich von </w:t>
      </w:r>
      <w:r>
        <w:rPr>
          <w:rFonts w:ascii="Times New Roman" w:hAnsi="Times New Roman"/>
          <w:b/>
          <w:bCs/>
          <w:u w:val="single"/>
        </w:rPr>
        <w:t>Schiller</w:t>
      </w: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6. A major cause of the primary type of this disease has been linked to the MYOC gene, which encodes the protein </w:t>
      </w:r>
      <w:proofErr w:type="spellStart"/>
      <w:r>
        <w:rPr>
          <w:rFonts w:ascii="Times New Roman" w:hAnsi="Times New Roman"/>
        </w:rPr>
        <w:t>myocilin</w:t>
      </w:r>
      <w:proofErr w:type="spellEnd"/>
      <w:r>
        <w:rPr>
          <w:rFonts w:ascii="Times New Roman" w:hAnsi="Times New Roman"/>
        </w:rPr>
        <w:t xml:space="preserve">. Increased flow resistance of the inner wall of the Canal of </w:t>
      </w:r>
      <w:proofErr w:type="spellStart"/>
      <w:r>
        <w:rPr>
          <w:rFonts w:ascii="Times New Roman" w:hAnsi="Times New Roman"/>
        </w:rPr>
        <w:t>Schlemm</w:t>
      </w:r>
      <w:proofErr w:type="spellEnd"/>
      <w:r>
        <w:rPr>
          <w:rFonts w:ascii="Times New Roman" w:hAnsi="Times New Roman"/>
        </w:rPr>
        <w:t xml:space="preserve"> is a direct cause of this disease. Most sufferers of this disease are found to have an increased cup-to-disc ratio. The two most common categorizations are open-angle, which can be treated with beta-blockers, and closed-angle, which can be treated by drugs like </w:t>
      </w:r>
      <w:proofErr w:type="spellStart"/>
      <w:r>
        <w:rPr>
          <w:rFonts w:ascii="Times New Roman" w:hAnsi="Times New Roman"/>
        </w:rPr>
        <w:t>Latanaoprost</w:t>
      </w:r>
      <w:proofErr w:type="spellEnd"/>
      <w:r>
        <w:rPr>
          <w:rFonts w:ascii="Times New Roman" w:hAnsi="Times New Roman"/>
        </w:rPr>
        <w:t xml:space="preserve"> and which </w:t>
      </w:r>
      <w:proofErr w:type="gramStart"/>
      <w:r>
        <w:rPr>
          <w:rFonts w:ascii="Times New Roman" w:hAnsi="Times New Roman"/>
        </w:rPr>
        <w:t>usually</w:t>
      </w:r>
      <w:proofErr w:type="gramEnd"/>
      <w:r>
        <w:rPr>
          <w:rFonts w:ascii="Times New Roman" w:hAnsi="Times New Roman"/>
        </w:rPr>
        <w:t xml:space="preserve"> requires an </w:t>
      </w:r>
      <w:proofErr w:type="spellStart"/>
      <w:r>
        <w:rPr>
          <w:rFonts w:ascii="Times New Roman" w:hAnsi="Times New Roman"/>
        </w:rPr>
        <w:t>iridectomy</w:t>
      </w:r>
      <w:proofErr w:type="spellEnd"/>
      <w:r>
        <w:rPr>
          <w:rFonts w:ascii="Times New Roman" w:hAnsi="Times New Roman"/>
        </w:rPr>
        <w:t xml:space="preserve">. A puff of air or other applied pressure to the cornea known as tonometry can test for this disease. All types of this disease are characterized by an increase in intraocular pressure, caused by a backup of aqueous humor. For ten points, name this eye disease, a major cause of blindness worldwide.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glaucoma</w:t>
      </w: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7. During a live recording, this band’s keyboard player can be heard playing the theme from </w:t>
      </w:r>
      <w:r>
        <w:rPr>
          <w:rFonts w:ascii="Times New Roman" w:hAnsi="Times New Roman"/>
          <w:i/>
          <w:iCs/>
        </w:rPr>
        <w:t>Twin Peaks</w:t>
      </w:r>
      <w:r>
        <w:rPr>
          <w:rFonts w:ascii="Times New Roman" w:hAnsi="Times New Roman"/>
        </w:rPr>
        <w:t xml:space="preserve"> during a show at Madison Square Garden; that recording of this band was documented in the film </w:t>
      </w:r>
      <w:r>
        <w:rPr>
          <w:rFonts w:ascii="Times New Roman" w:hAnsi="Times New Roman"/>
          <w:i/>
          <w:iCs/>
        </w:rPr>
        <w:t>Shut Up and Play the Hits</w:t>
      </w:r>
      <w:r>
        <w:rPr>
          <w:rFonts w:ascii="Times New Roman" w:hAnsi="Times New Roman"/>
        </w:rPr>
        <w:t xml:space="preserve">. In one song, their singer claims that he “was there in 1968 at the first Can show in Cologne," while another of their songs notes that "it keeps coming till the day it stops.”  This band of “Losing My Edge” and “Someone Great” notes how the title people “know that love is an astronaut” and that they “wait an hour to pee.”  That song, “Drunk Girls,” is off of this band’s album </w:t>
      </w:r>
      <w:proofErr w:type="gramStart"/>
      <w:r>
        <w:rPr>
          <w:rFonts w:ascii="Times New Roman" w:hAnsi="Times New Roman"/>
          <w:i/>
          <w:iCs/>
        </w:rPr>
        <w:t>This</w:t>
      </w:r>
      <w:proofErr w:type="gramEnd"/>
      <w:r>
        <w:rPr>
          <w:rFonts w:ascii="Times New Roman" w:hAnsi="Times New Roman"/>
          <w:i/>
          <w:iCs/>
        </w:rPr>
        <w:t xml:space="preserve"> is Happening </w:t>
      </w:r>
      <w:r>
        <w:rPr>
          <w:rFonts w:ascii="Times New Roman" w:hAnsi="Times New Roman"/>
        </w:rPr>
        <w:t xml:space="preserve">which also includes the track "Dance </w:t>
      </w:r>
      <w:proofErr w:type="spellStart"/>
      <w:r>
        <w:rPr>
          <w:rFonts w:ascii="Times New Roman" w:hAnsi="Times New Roman"/>
        </w:rPr>
        <w:t>Yrself</w:t>
      </w:r>
      <w:proofErr w:type="spellEnd"/>
      <w:r>
        <w:rPr>
          <w:rFonts w:ascii="Times New Roman" w:hAnsi="Times New Roman"/>
        </w:rPr>
        <w:t xml:space="preserve"> </w:t>
      </w:r>
      <w:r w:rsidR="00AB4787">
        <w:rPr>
          <w:rFonts w:ascii="Times New Roman" w:hAnsi="Times New Roman"/>
        </w:rPr>
        <w:t xml:space="preserve">[“yourself”] </w:t>
      </w:r>
      <w:r>
        <w:rPr>
          <w:rFonts w:ascii="Times New Roman" w:hAnsi="Times New Roman"/>
        </w:rPr>
        <w:t>Clean</w:t>
      </w:r>
      <w:r>
        <w:rPr>
          <w:rFonts w:ascii="Times New Roman" w:hAnsi="Times New Roman"/>
          <w:i/>
          <w:iCs/>
        </w:rPr>
        <w:t>."</w:t>
      </w:r>
      <w:r>
        <w:rPr>
          <w:rFonts w:ascii="Times New Roman" w:hAnsi="Times New Roman"/>
        </w:rPr>
        <w:t xml:space="preserve">  For ten points, name this dance-punk band led by James Murphy whose single “Daft Punk Is Playing at My House” was from their self-titled debut album, which was released two years before </w:t>
      </w:r>
      <w:r>
        <w:rPr>
          <w:rFonts w:ascii="Times New Roman" w:hAnsi="Times New Roman"/>
          <w:i/>
          <w:iCs/>
        </w:rPr>
        <w:t>Sound of Silver</w:t>
      </w:r>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 xml:space="preserve">LCD </w:t>
      </w:r>
      <w:proofErr w:type="spellStart"/>
      <w:r>
        <w:rPr>
          <w:rFonts w:ascii="Times New Roman" w:hAnsi="Times New Roman"/>
          <w:b/>
          <w:bCs/>
          <w:u w:val="single"/>
        </w:rPr>
        <w:t>Soundsystem</w:t>
      </w:r>
      <w:proofErr w:type="spellEnd"/>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8.  This video game was re-developed from the cancelled game </w:t>
      </w:r>
      <w:r>
        <w:rPr>
          <w:rFonts w:ascii="Times New Roman" w:hAnsi="Times New Roman"/>
          <w:i/>
          <w:iCs/>
        </w:rPr>
        <w:t>Project Dream</w:t>
      </w:r>
      <w:r>
        <w:rPr>
          <w:rFonts w:ascii="Times New Roman" w:hAnsi="Times New Roman"/>
        </w:rPr>
        <w:t xml:space="preserve">. One section from this game features an orange-throwing gorilla named Conga, and another section requires the player to quickly eat more apples than Mr. Vile while in the form of a crocodile. Abilities such as flying can be learned from Bottles, a friendly bespectacled mole. Worlds in this game include Gobi's Valley and </w:t>
      </w:r>
      <w:proofErr w:type="spellStart"/>
      <w:r>
        <w:rPr>
          <w:rFonts w:ascii="Times New Roman" w:hAnsi="Times New Roman"/>
        </w:rPr>
        <w:t>Freezeezy</w:t>
      </w:r>
      <w:proofErr w:type="spellEnd"/>
      <w:r>
        <w:rPr>
          <w:rFonts w:ascii="Times New Roman" w:hAnsi="Times New Roman"/>
        </w:rPr>
        <w:t xml:space="preserve"> Peak, and a common task in this game is collecting five colored </w:t>
      </w:r>
      <w:proofErr w:type="spellStart"/>
      <w:r>
        <w:rPr>
          <w:rFonts w:ascii="Times New Roman" w:hAnsi="Times New Roman"/>
        </w:rPr>
        <w:t>Jinjos</w:t>
      </w:r>
      <w:proofErr w:type="spellEnd"/>
      <w:r>
        <w:rPr>
          <w:rFonts w:ascii="Times New Roman" w:hAnsi="Times New Roman"/>
        </w:rPr>
        <w:t xml:space="preserve">.  This game, which was released in 1998 for the Nintendo 64, was developed by Rare, and is the </w:t>
      </w:r>
      <w:r>
        <w:rPr>
          <w:rFonts w:ascii="Times New Roman" w:hAnsi="Times New Roman"/>
          <w:i/>
          <w:iCs/>
        </w:rPr>
        <w:t xml:space="preserve">first </w:t>
      </w:r>
      <w:r>
        <w:rPr>
          <w:rFonts w:ascii="Times New Roman" w:hAnsi="Times New Roman"/>
        </w:rPr>
        <w:t xml:space="preserve">in its series that see its protagonists get help from the skull-faced shaman, Mumbo Jumbo. For ten points, name this game in which the player must collect music notes and </w:t>
      </w:r>
      <w:proofErr w:type="spellStart"/>
      <w:r>
        <w:rPr>
          <w:rFonts w:ascii="Times New Roman" w:hAnsi="Times New Roman"/>
        </w:rPr>
        <w:t>jiggies</w:t>
      </w:r>
      <w:proofErr w:type="spellEnd"/>
      <w:r>
        <w:rPr>
          <w:rFonts w:ascii="Times New Roman" w:hAnsi="Times New Roman"/>
        </w:rPr>
        <w:t xml:space="preserve"> to free </w:t>
      </w:r>
      <w:proofErr w:type="spellStart"/>
      <w:r>
        <w:rPr>
          <w:rFonts w:ascii="Times New Roman" w:hAnsi="Times New Roman"/>
        </w:rPr>
        <w:t>Tooty</w:t>
      </w:r>
      <w:proofErr w:type="spellEnd"/>
      <w:r>
        <w:rPr>
          <w:rFonts w:ascii="Times New Roman" w:hAnsi="Times New Roman"/>
        </w:rPr>
        <w:t xml:space="preserve"> from </w:t>
      </w:r>
      <w:proofErr w:type="spellStart"/>
      <w:r>
        <w:rPr>
          <w:rFonts w:ascii="Times New Roman" w:hAnsi="Times New Roman"/>
        </w:rPr>
        <w:t>Gruntilda's</w:t>
      </w:r>
      <w:proofErr w:type="spellEnd"/>
      <w:r>
        <w:rPr>
          <w:rFonts w:ascii="Times New Roman" w:hAnsi="Times New Roman"/>
        </w:rPr>
        <w:t xml:space="preserve"> lair, which is named for its title bear-bird duo.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i/>
          <w:iCs/>
          <w:u w:val="single"/>
        </w:rPr>
        <w:t>Banjo-Kazooie</w:t>
      </w:r>
      <w:r>
        <w:rPr>
          <w:rFonts w:ascii="Times New Roman" w:hAnsi="Times New Roman"/>
          <w:i/>
          <w:iCs/>
        </w:rPr>
        <w:t xml:space="preserv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lastRenderedPageBreak/>
        <w:t xml:space="preserve">9.  In Malcolm Gladwell’s </w:t>
      </w:r>
      <w:r>
        <w:rPr>
          <w:rFonts w:ascii="Times New Roman" w:hAnsi="Times New Roman"/>
          <w:i/>
          <w:iCs/>
        </w:rPr>
        <w:t>Blink,</w:t>
      </w:r>
      <w:r>
        <w:rPr>
          <w:rFonts w:ascii="Times New Roman" w:hAnsi="Times New Roman"/>
        </w:rPr>
        <w:t xml:space="preserve"> Silvan Tomkins and this man, who is not Carroll Izard, are credited with much of society’s current understanding of “mind-reading.”  The studies of this author of </w:t>
      </w:r>
      <w:r>
        <w:rPr>
          <w:rFonts w:ascii="Times New Roman" w:hAnsi="Times New Roman"/>
          <w:i/>
          <w:iCs/>
        </w:rPr>
        <w:t xml:space="preserve">Moving Toward Global Compassion </w:t>
      </w:r>
      <w:r>
        <w:rPr>
          <w:rFonts w:ascii="Times New Roman" w:hAnsi="Times New Roman"/>
        </w:rPr>
        <w:t xml:space="preserve">heavily influenced the TSA’s controversial SPOT program. This man quoted Freud’s idea that “no mortal can keep a secret” in his study “Nonverbal Leakage and Clues to Deception,” where he observed that a psychiatric patient was lying about not being suicidal after she emoted a “micro-expression” of despair. This man served as a consultant for Pixar’s </w:t>
      </w:r>
      <w:r>
        <w:rPr>
          <w:rFonts w:ascii="Times New Roman" w:hAnsi="Times New Roman"/>
          <w:i/>
          <w:iCs/>
        </w:rPr>
        <w:t xml:space="preserve">Inside Out </w:t>
      </w:r>
      <w:r>
        <w:rPr>
          <w:rFonts w:ascii="Times New Roman" w:hAnsi="Times New Roman"/>
        </w:rPr>
        <w:t xml:space="preserve">and the Fox TV Series </w:t>
      </w:r>
      <w:r>
        <w:rPr>
          <w:rFonts w:ascii="Times New Roman" w:hAnsi="Times New Roman"/>
          <w:i/>
          <w:iCs/>
        </w:rPr>
        <w:t>Lie To Me</w:t>
      </w:r>
      <w:r>
        <w:rPr>
          <w:rFonts w:ascii="Times New Roman" w:hAnsi="Times New Roman"/>
        </w:rPr>
        <w:t>, which was loosely based on his work supporting law enforcement.  For ten points, name this American psychologist who identified six universal emotions that are not culturally determined, which he claims can be detected using his Facial Action Coding System.</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Paul </w:t>
      </w:r>
      <w:r>
        <w:rPr>
          <w:rFonts w:ascii="Times New Roman" w:hAnsi="Times New Roman"/>
          <w:b/>
          <w:bCs/>
          <w:u w:val="single"/>
        </w:rPr>
        <w:t>Ekman</w:t>
      </w: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One quarterback for this team is sometimes considered to have been its original member and unexpectedly retired in his prime before the 1969 season. Another quarterback for this team was the first person to use the term “Hail Mary” when he referred to his last-second pass to beat the Vikings in the 1975 playoffs. One quarterback for this team led them to a comeback victory over Atlanta in the 1980 playoffs; that man was Danny White. After this team’s current quarterback broke his collarbone, he was replaced in succession by Brandon </w:t>
      </w:r>
      <w:proofErr w:type="spellStart"/>
      <w:r>
        <w:rPr>
          <w:rFonts w:ascii="Times New Roman" w:hAnsi="Times New Roman"/>
        </w:rPr>
        <w:t>Weeden</w:t>
      </w:r>
      <w:proofErr w:type="spellEnd"/>
      <w:r>
        <w:rPr>
          <w:rFonts w:ascii="Times New Roman" w:hAnsi="Times New Roman"/>
        </w:rPr>
        <w:t xml:space="preserve">, Matt </w:t>
      </w:r>
      <w:proofErr w:type="spellStart"/>
      <w:r>
        <w:rPr>
          <w:rFonts w:ascii="Times New Roman" w:hAnsi="Times New Roman"/>
        </w:rPr>
        <w:t>Cassell</w:t>
      </w:r>
      <w:proofErr w:type="spellEnd"/>
      <w:r>
        <w:rPr>
          <w:rFonts w:ascii="Times New Roman" w:hAnsi="Times New Roman"/>
        </w:rPr>
        <w:t xml:space="preserve"> and Kellen Moore. Another quarterback on this team was a member of the Triplets alongside Michael Irvin and Emmitt Smith. For ten points, name this team, whose quarterbacks have included Roger </w:t>
      </w:r>
      <w:proofErr w:type="spellStart"/>
      <w:r>
        <w:rPr>
          <w:rFonts w:ascii="Times New Roman" w:hAnsi="Times New Roman"/>
        </w:rPr>
        <w:t>Staubach</w:t>
      </w:r>
      <w:proofErr w:type="spellEnd"/>
      <w:r>
        <w:rPr>
          <w:rFonts w:ascii="Times New Roman" w:hAnsi="Times New Roman"/>
        </w:rPr>
        <w:t xml:space="preserve">, Troy Aikman, and Tony </w:t>
      </w:r>
      <w:proofErr w:type="spellStart"/>
      <w:r>
        <w:rPr>
          <w:rFonts w:ascii="Times New Roman" w:hAnsi="Times New Roman"/>
        </w:rPr>
        <w:t>Romo</w:t>
      </w:r>
      <w:proofErr w:type="spellEnd"/>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Dallas</w:t>
      </w:r>
      <w:r>
        <w:rPr>
          <w:rFonts w:ascii="Times New Roman" w:hAnsi="Times New Roman"/>
        </w:rPr>
        <w:t xml:space="preserve"> </w:t>
      </w:r>
      <w:r>
        <w:rPr>
          <w:rFonts w:ascii="Times New Roman" w:hAnsi="Times New Roman"/>
          <w:b/>
          <w:bCs/>
          <w:u w:val="single"/>
        </w:rPr>
        <w:t>Cowboys</w:t>
      </w:r>
      <w:r>
        <w:rPr>
          <w:rFonts w:ascii="Times New Roman" w:hAnsi="Times New Roman"/>
        </w:rPr>
        <w:t xml:space="preserve"> (accept either underlined portion)</w:t>
      </w: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11. In one of this president's addresses, he claimed that "Our relations with the Indians located within our border impose upon us responsibilities we cannot escape." In his last days in office, this man passed proclamations creating forest reserves in California, Wyoming, and several other states. This leader of the Bourbon Democrats opposed Free Silver and backed the gold standard. This former governor of New York was opposed by labor unions due to action he undertook in the Pullman Strike to prevent railroads from shutting down. Adlai Stevenson was one of this man's vice presidents.  This man was first elected in 1885, and he led the U.S. during the Panic of 1893. For ten points, name this New </w:t>
      </w:r>
      <w:proofErr w:type="spellStart"/>
      <w:r>
        <w:rPr>
          <w:rFonts w:ascii="Times New Roman" w:hAnsi="Times New Roman"/>
        </w:rPr>
        <w:t>Jerseyan</w:t>
      </w:r>
      <w:proofErr w:type="spellEnd"/>
      <w:r>
        <w:rPr>
          <w:rFonts w:ascii="Times New Roman" w:hAnsi="Times New Roman"/>
        </w:rPr>
        <w:t xml:space="preserve"> who served non-consecutive terms as the 22nd and 24th president of the United States.</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Grover </w:t>
      </w:r>
      <w:r>
        <w:rPr>
          <w:rFonts w:ascii="Times New Roman" w:hAnsi="Times New Roman"/>
          <w:b/>
          <w:bCs/>
          <w:u w:val="single"/>
        </w:rPr>
        <w:t>Cleveland</w:t>
      </w: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12. In one scene from the novel in which this character appears, he picks up the novel’s protagonist by his collar and pushes him through a window. After that protagonist is shot in the arm, this character flees with him, but soon abandons his body in a ditch. This character’s last words are “The eye’s again!”, and he is killed when the rope he looped under his arms fails to break his fall from a roof, strangling him instead. Seeing its dead master, this man’s dog Bull’s-eye leaps after him and dashes out its brains. This character recruits help from Fagin’s gang of young thieves, and is haunted by the face of Nancy, the prostitute he had murdered earlier in the novel. For ten points, identify this violent antagonist of </w:t>
      </w:r>
      <w:r>
        <w:rPr>
          <w:rFonts w:ascii="Times New Roman" w:hAnsi="Times New Roman"/>
          <w:i/>
          <w:iCs/>
        </w:rPr>
        <w:t>Oliver Twist</w:t>
      </w:r>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ANSWER:</w:t>
      </w:r>
      <w:r>
        <w:rPr>
          <w:rFonts w:ascii="Times New Roman" w:hAnsi="Times New Roman"/>
          <w:b/>
          <w:bCs/>
        </w:rPr>
        <w:t xml:space="preserve"> </w:t>
      </w:r>
      <w:r>
        <w:rPr>
          <w:rFonts w:ascii="Times New Roman" w:hAnsi="Times New Roman"/>
          <w:b/>
          <w:bCs/>
          <w:u w:val="single"/>
        </w:rPr>
        <w:t>Bill</w:t>
      </w:r>
      <w:r>
        <w:rPr>
          <w:rFonts w:ascii="Times New Roman" w:hAnsi="Times New Roman"/>
        </w:rPr>
        <w:t xml:space="preserve"> </w:t>
      </w:r>
      <w:r>
        <w:rPr>
          <w:rFonts w:ascii="Times New Roman" w:hAnsi="Times New Roman"/>
          <w:b/>
          <w:bCs/>
          <w:u w:val="single"/>
        </w:rPr>
        <w:t>Sikes</w:t>
      </w:r>
      <w:r>
        <w:rPr>
          <w:rFonts w:ascii="Times New Roman" w:hAnsi="Times New Roman"/>
        </w:rPr>
        <w:t xml:space="preserve"> (accept either underlined portion)</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lastRenderedPageBreak/>
        <w:t>13. In one role, this actor is confronted by Caleb for tearing up a picture. He replies that he’s “</w:t>
      </w:r>
      <w:proofErr w:type="spellStart"/>
      <w:r>
        <w:rPr>
          <w:rFonts w:ascii="Times New Roman" w:hAnsi="Times New Roman"/>
        </w:rPr>
        <w:t>gonna</w:t>
      </w:r>
      <w:proofErr w:type="spellEnd"/>
      <w:r>
        <w:rPr>
          <w:rFonts w:ascii="Times New Roman" w:hAnsi="Times New Roman"/>
        </w:rPr>
        <w:t xml:space="preserve"> tear up the…dance floor,” and proceeds to do so with the accompaniment of Kyoko to the song “Get Down Saturday Night.” In another role, he played Carey Mulligan’s ex-con husband who gets shot several times in the back after a failed robbery. He stars in another movie with Mulligan as a struggling musician who may or may not be the father of her unborn child. A hysterical Lilian later asks that Greenwich Village folksinger played by this actor where to find her cat’s scrotum in a scene from the Coen Brothers’ film </w:t>
      </w:r>
      <w:r>
        <w:rPr>
          <w:rFonts w:ascii="Times New Roman" w:hAnsi="Times New Roman"/>
          <w:i/>
          <w:iCs/>
        </w:rPr>
        <w:t xml:space="preserve">Inside </w:t>
      </w:r>
      <w:proofErr w:type="spellStart"/>
      <w:r>
        <w:rPr>
          <w:rFonts w:ascii="Times New Roman" w:hAnsi="Times New Roman"/>
          <w:i/>
          <w:iCs/>
        </w:rPr>
        <w:t>Llewyn</w:t>
      </w:r>
      <w:proofErr w:type="spellEnd"/>
      <w:r>
        <w:rPr>
          <w:rFonts w:ascii="Times New Roman" w:hAnsi="Times New Roman"/>
          <w:i/>
          <w:iCs/>
        </w:rPr>
        <w:t xml:space="preserve"> Davis </w:t>
      </w:r>
      <w:r>
        <w:rPr>
          <w:rFonts w:ascii="Times New Roman" w:hAnsi="Times New Roman"/>
        </w:rPr>
        <w:t xml:space="preserve">which stars him. In another role, a character played by this actor gives his jacket to Finn, with whom he flies a stolen TIE fighter. For ten points, name this actor who appeared in </w:t>
      </w:r>
      <w:r>
        <w:rPr>
          <w:rFonts w:ascii="Times New Roman" w:hAnsi="Times New Roman"/>
          <w:i/>
          <w:iCs/>
        </w:rPr>
        <w:t>The Force Awakens</w:t>
      </w:r>
      <w:r>
        <w:rPr>
          <w:rFonts w:ascii="Times New Roman" w:hAnsi="Times New Roman"/>
        </w:rPr>
        <w:t xml:space="preserve"> as the star-fighter pilot Poe </w:t>
      </w:r>
      <w:proofErr w:type="spellStart"/>
      <w:r>
        <w:rPr>
          <w:rFonts w:ascii="Times New Roman" w:hAnsi="Times New Roman"/>
        </w:rPr>
        <w:t>Dameron</w:t>
      </w:r>
      <w:proofErr w:type="spellEnd"/>
      <w:r>
        <w:rPr>
          <w:rFonts w:ascii="Times New Roman" w:hAnsi="Times New Roman"/>
        </w:rPr>
        <w:t>.</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ANSWER: Oscar</w:t>
      </w:r>
      <w:r>
        <w:rPr>
          <w:rFonts w:ascii="Times New Roman" w:hAnsi="Times New Roman"/>
          <w:b/>
          <w:bCs/>
        </w:rPr>
        <w:t xml:space="preserve"> </w:t>
      </w:r>
      <w:r>
        <w:rPr>
          <w:rFonts w:ascii="Times New Roman" w:hAnsi="Times New Roman"/>
          <w:b/>
          <w:bCs/>
          <w:u w:val="single"/>
        </w:rPr>
        <w:t>Isaac</w:t>
      </w: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14. This city is bounded by the Hauraki Gulf, </w:t>
      </w:r>
      <w:proofErr w:type="spellStart"/>
      <w:r>
        <w:rPr>
          <w:rFonts w:ascii="Times New Roman" w:hAnsi="Times New Roman"/>
        </w:rPr>
        <w:t>Hunua</w:t>
      </w:r>
      <w:proofErr w:type="spellEnd"/>
      <w:r>
        <w:rPr>
          <w:rFonts w:ascii="Times New Roman" w:hAnsi="Times New Roman"/>
        </w:rPr>
        <w:t xml:space="preserve"> Ranges, and the Waitakere Ranges and is a Beta World City known locally as the City of Sails. The land that would become this city was formerly the site of a number of </w:t>
      </w:r>
      <w:proofErr w:type="gramStart"/>
      <w:r>
        <w:rPr>
          <w:rFonts w:ascii="Times New Roman" w:hAnsi="Times New Roman"/>
          <w:i/>
          <w:iCs/>
        </w:rPr>
        <w:t>pa</w:t>
      </w:r>
      <w:proofErr w:type="gramEnd"/>
      <w:r>
        <w:rPr>
          <w:rFonts w:ascii="Times New Roman" w:hAnsi="Times New Roman"/>
        </w:rPr>
        <w:t xml:space="preserve">, and this city was founded in 1840 and named after George Eden, serving as its polity’s capital until it was transferred to Port Nicholson in 1865. Many early settlers here were </w:t>
      </w:r>
      <w:proofErr w:type="spellStart"/>
      <w:r>
        <w:rPr>
          <w:rFonts w:ascii="Times New Roman" w:hAnsi="Times New Roman"/>
        </w:rPr>
        <w:t>Fencibles</w:t>
      </w:r>
      <w:proofErr w:type="spellEnd"/>
      <w:r>
        <w:rPr>
          <w:rFonts w:ascii="Times New Roman" w:hAnsi="Times New Roman"/>
        </w:rPr>
        <w:t xml:space="preserve"> who hoped to defend the settlement against the Hone </w:t>
      </w:r>
      <w:proofErr w:type="spellStart"/>
      <w:r>
        <w:rPr>
          <w:rFonts w:ascii="Times New Roman" w:hAnsi="Times New Roman"/>
        </w:rPr>
        <w:t>Heke</w:t>
      </w:r>
      <w:proofErr w:type="spellEnd"/>
      <w:r>
        <w:rPr>
          <w:rFonts w:ascii="Times New Roman" w:hAnsi="Times New Roman"/>
        </w:rPr>
        <w:t xml:space="preserve"> rebellion, and merchants were attracted here by its access to two harbors at </w:t>
      </w:r>
      <w:proofErr w:type="spellStart"/>
      <w:r>
        <w:rPr>
          <w:rFonts w:ascii="Times New Roman" w:hAnsi="Times New Roman"/>
        </w:rPr>
        <w:t>Waitemata</w:t>
      </w:r>
      <w:proofErr w:type="spellEnd"/>
      <w:r>
        <w:rPr>
          <w:rFonts w:ascii="Times New Roman" w:hAnsi="Times New Roman"/>
        </w:rPr>
        <w:t xml:space="preserve"> and </w:t>
      </w:r>
      <w:proofErr w:type="spellStart"/>
      <w:r>
        <w:rPr>
          <w:rFonts w:ascii="Times New Roman" w:hAnsi="Times New Roman"/>
        </w:rPr>
        <w:t>Manukau</w:t>
      </w:r>
      <w:proofErr w:type="spellEnd"/>
      <w:r>
        <w:rPr>
          <w:rFonts w:ascii="Times New Roman" w:hAnsi="Times New Roman"/>
        </w:rPr>
        <w:t xml:space="preserve">. Major attractions in this city include Albert Park, Mount Eden, One Tree Hill, and </w:t>
      </w:r>
      <w:proofErr w:type="spellStart"/>
      <w:r>
        <w:rPr>
          <w:rFonts w:ascii="Times New Roman" w:hAnsi="Times New Roman"/>
        </w:rPr>
        <w:t>Tiritiri</w:t>
      </w:r>
      <w:proofErr w:type="spellEnd"/>
      <w:r>
        <w:rPr>
          <w:rFonts w:ascii="Times New Roman" w:hAnsi="Times New Roman"/>
        </w:rPr>
        <w:t xml:space="preserve"> </w:t>
      </w:r>
      <w:proofErr w:type="spellStart"/>
      <w:r>
        <w:rPr>
          <w:rFonts w:ascii="Times New Roman" w:hAnsi="Times New Roman"/>
        </w:rPr>
        <w:t>Matangi</w:t>
      </w:r>
      <w:proofErr w:type="spellEnd"/>
      <w:r>
        <w:rPr>
          <w:rFonts w:ascii="Times New Roman" w:hAnsi="Times New Roman"/>
        </w:rPr>
        <w:t xml:space="preserve"> Island. At over 1.4 million people, nearly a third of its country's population resides in, for ten points, what North Island metropolis, the largest city in New Zealand?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Auckland</w:t>
      </w:r>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15.  In a first season episode of this show, a character attempts to explain to his colleagues how he broke a code which none of them had been able to crack by reciting the opening lyrics to the Rolling Stones song “Brown Sugar.” Another season of this show follows employees of a fictional newspaper, one of whom consistently fabricates his stories; one of those stories documents a conversation with a serial killer who is later revealed to have been dreamed up by a detective in a desperate attempt to garner funds for his police department.  One character on this show, Tommy </w:t>
      </w:r>
      <w:proofErr w:type="spellStart"/>
      <w:r>
        <w:rPr>
          <w:rFonts w:ascii="Times New Roman" w:hAnsi="Times New Roman"/>
        </w:rPr>
        <w:t>Carcetti</w:t>
      </w:r>
      <w:proofErr w:type="spellEnd"/>
      <w:r>
        <w:rPr>
          <w:rFonts w:ascii="Times New Roman" w:hAnsi="Times New Roman"/>
        </w:rPr>
        <w:t>, was based on real-life U.S. politician, Martin O’Malley. Idris Elba played Stringer Bell on, for ten points, what HBO crime drama which focuses on drug trafficking in Baltimore?</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i/>
          <w:iCs/>
        </w:rPr>
        <w:t xml:space="preserve">The </w:t>
      </w:r>
      <w:r>
        <w:rPr>
          <w:rFonts w:ascii="Times New Roman" w:hAnsi="Times New Roman"/>
          <w:b/>
          <w:bCs/>
          <w:i/>
          <w:iCs/>
          <w:u w:val="single"/>
        </w:rPr>
        <w:t>Wire</w:t>
      </w: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16. The Airy functions are a particular type of function used to analyze this phenomenon in 2-dimensions, and a more general class of those functions is named for this phenomenon. A symmetric order-2 tensor that captures this quantity is named for Cauchy, and this quantity defines the vertical axis of graphs which model the </w:t>
      </w:r>
      <w:proofErr w:type="spellStart"/>
      <w:r>
        <w:rPr>
          <w:rFonts w:ascii="Times New Roman" w:hAnsi="Times New Roman"/>
        </w:rPr>
        <w:t>Ramberg</w:t>
      </w:r>
      <w:proofErr w:type="spellEnd"/>
      <w:r>
        <w:rPr>
          <w:rFonts w:ascii="Times New Roman" w:hAnsi="Times New Roman"/>
        </w:rPr>
        <w:t xml:space="preserve">-Osgood function. The ultimate tensile strength is the value of this quantity at which a material will rupture, though failure can occur well below that level when this quantity changes cyclically, an effect called fatigue. Young’s modulus is the ratio between this quantity and strain in the elastic region.  A Mohr's circle can be used to find the principal form of, for ten points, what physical quantity, whose units may be given in mega-pascals and which is considered the load per unit area?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stress</w:t>
      </w:r>
      <w:r>
        <w:rPr>
          <w:rFonts w:ascii="Times New Roman" w:hAnsi="Times New Roman"/>
        </w:rPr>
        <w:t xml:space="preserve"> (do not </w:t>
      </w:r>
      <w:r w:rsidR="00AB4787">
        <w:rPr>
          <w:rFonts w:ascii="Times New Roman" w:hAnsi="Times New Roman"/>
        </w:rPr>
        <w:t xml:space="preserve">accept or </w:t>
      </w:r>
      <w:r>
        <w:rPr>
          <w:rFonts w:ascii="Times New Roman" w:hAnsi="Times New Roman"/>
        </w:rPr>
        <w:t>prompt on "pressure")</w:t>
      </w: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lastRenderedPageBreak/>
        <w:t xml:space="preserve">17. Growing up, this director was neighbors with George Lucas, and one of his first jobs in the film industry was working on special effects for 1983’s </w:t>
      </w:r>
      <w:r>
        <w:rPr>
          <w:rFonts w:ascii="Times New Roman" w:hAnsi="Times New Roman"/>
          <w:i/>
          <w:iCs/>
        </w:rPr>
        <w:t>Return of the Jedi</w:t>
      </w:r>
      <w:r>
        <w:rPr>
          <w:rFonts w:ascii="Times New Roman" w:hAnsi="Times New Roman"/>
        </w:rPr>
        <w:t xml:space="preserve">. In one of his films, the protagonist is shown sitting in his car, reading a </w:t>
      </w:r>
      <w:proofErr w:type="spellStart"/>
      <w:r>
        <w:rPr>
          <w:rFonts w:ascii="Times New Roman" w:hAnsi="Times New Roman"/>
        </w:rPr>
        <w:t>Sparknotes</w:t>
      </w:r>
      <w:proofErr w:type="spellEnd"/>
      <w:r>
        <w:rPr>
          <w:rFonts w:ascii="Times New Roman" w:hAnsi="Times New Roman"/>
        </w:rPr>
        <w:t xml:space="preserve"> version of Dante’s </w:t>
      </w:r>
      <w:r>
        <w:rPr>
          <w:rFonts w:ascii="Times New Roman" w:hAnsi="Times New Roman"/>
          <w:i/>
          <w:iCs/>
        </w:rPr>
        <w:t>Divine Comedy</w:t>
      </w:r>
      <w:r>
        <w:rPr>
          <w:rFonts w:ascii="Times New Roman" w:hAnsi="Times New Roman"/>
        </w:rPr>
        <w:t xml:space="preserve">, in order to research a crime he is investigating. Another movie opens with the lines: “When I think of my wife, I always think of the back of her head. I picture cracking her lovely skull, unspooling her brain, trying to get answers.” That film directed by this man was based on a novel written by Gillian Flynn. This man's first major film was directing </w:t>
      </w:r>
      <w:r>
        <w:rPr>
          <w:rFonts w:ascii="Times New Roman" w:hAnsi="Times New Roman"/>
          <w:i/>
          <w:iCs/>
        </w:rPr>
        <w:t xml:space="preserve">Alien 3.  </w:t>
      </w:r>
      <w:r>
        <w:rPr>
          <w:rFonts w:ascii="Times New Roman" w:hAnsi="Times New Roman"/>
        </w:rPr>
        <w:t xml:space="preserve">This director has worked with Brad Pitt three times, including on a film where he plays a man who ages backwards and in another featuring the character Tyler Durden. For ten points, name this director of </w:t>
      </w:r>
      <w:r>
        <w:rPr>
          <w:rFonts w:ascii="Times New Roman" w:hAnsi="Times New Roman"/>
          <w:i/>
          <w:iCs/>
        </w:rPr>
        <w:t xml:space="preserve">Gone Girl, Se7en </w:t>
      </w:r>
      <w:r>
        <w:rPr>
          <w:rFonts w:ascii="Times New Roman" w:hAnsi="Times New Roman"/>
        </w:rPr>
        <w:t>["seven"]</w:t>
      </w:r>
      <w:r>
        <w:rPr>
          <w:rFonts w:ascii="Times New Roman" w:hAnsi="Times New Roman"/>
          <w:i/>
          <w:iCs/>
        </w:rPr>
        <w:t xml:space="preserve">, </w:t>
      </w:r>
      <w:r>
        <w:rPr>
          <w:rFonts w:ascii="Times New Roman" w:hAnsi="Times New Roman"/>
        </w:rPr>
        <w:t xml:space="preserve">and </w:t>
      </w:r>
      <w:r>
        <w:rPr>
          <w:rFonts w:ascii="Times New Roman" w:hAnsi="Times New Roman"/>
          <w:i/>
          <w:iCs/>
        </w:rPr>
        <w:t>Fight Club</w:t>
      </w:r>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David </w:t>
      </w:r>
      <w:r>
        <w:rPr>
          <w:rFonts w:ascii="Times New Roman" w:hAnsi="Times New Roman"/>
          <w:b/>
          <w:bCs/>
          <w:u w:val="single"/>
        </w:rPr>
        <w:t>Fincher</w:t>
      </w: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18.  An early captain of this team was Johnny </w:t>
      </w:r>
      <w:proofErr w:type="spellStart"/>
      <w:r>
        <w:rPr>
          <w:rFonts w:ascii="Times New Roman" w:hAnsi="Times New Roman"/>
        </w:rPr>
        <w:t>Gottselig</w:t>
      </w:r>
      <w:proofErr w:type="spellEnd"/>
      <w:r>
        <w:rPr>
          <w:rFonts w:ascii="Times New Roman" w:hAnsi="Times New Roman"/>
        </w:rPr>
        <w:t xml:space="preserve">, who led it to two championships in the 1930s. For a time, this hockey team was de facto run by the owner of a rival squad, which orchestrated many one-sided trades with this team. A pair of teammates from this team is often credited with popularizing the use of curved sticks, and one of those players broke Maurice Richard’s record of 50 goals in a season in 1965-1966. This team currently plays at the United Center, but failed to win their third Stanley Cup in the past four seasons when they fell to the St. Louis Blues during the 2016 NHL Playoffs.  Four feathers hang from the head of this team’s current mascot, Tommy. Duncan Keith and Matt Kane star on, for ten points, what Original Six team, which was led in the 1960s by men like Stan </w:t>
      </w:r>
      <w:proofErr w:type="spellStart"/>
      <w:r>
        <w:rPr>
          <w:rFonts w:ascii="Times New Roman" w:hAnsi="Times New Roman"/>
        </w:rPr>
        <w:t>Mikita</w:t>
      </w:r>
      <w:proofErr w:type="spellEnd"/>
      <w:r>
        <w:rPr>
          <w:rFonts w:ascii="Times New Roman" w:hAnsi="Times New Roman"/>
        </w:rPr>
        <w:t xml:space="preserve"> and Bobby Hull?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Chicago</w:t>
      </w:r>
      <w:r>
        <w:rPr>
          <w:rFonts w:ascii="Times New Roman" w:hAnsi="Times New Roman"/>
        </w:rPr>
        <w:t xml:space="preserve"> </w:t>
      </w:r>
      <w:r>
        <w:rPr>
          <w:rFonts w:ascii="Times New Roman" w:hAnsi="Times New Roman"/>
          <w:b/>
          <w:bCs/>
          <w:u w:val="single"/>
        </w:rPr>
        <w:t>Blackhawks</w:t>
      </w:r>
      <w:r>
        <w:rPr>
          <w:rFonts w:ascii="Times New Roman" w:hAnsi="Times New Roman"/>
        </w:rPr>
        <w:t xml:space="preserve"> (accept either underlined portion)</w:t>
      </w: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19. This man tried Alexander McLeod for his involvement in the Caroline Affair during his time as Governor of New York, a position he held from 1839 through 1842; in that role he worked to advance the rights of African-Americans, as well as aiding fugitive slaves. This man was considered the favorite to win the Republican nomination for President in 1860 while a sitting Senator, but surprisingly lost that election to Abraham Lincoln. While in his highest ranking position, this man was stabbed in a failed assassination attempt by Lewis Powell, and this man was noted for his diplomatic skill in resolving the Trent Affair. For ten points, name this man who, as secretary of state under Andrew Johnson, purchased Alaska in his namesake “folly."</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William </w:t>
      </w:r>
      <w:r>
        <w:rPr>
          <w:rFonts w:ascii="Times New Roman" w:hAnsi="Times New Roman"/>
          <w:b/>
          <w:bCs/>
          <w:u w:val="single"/>
        </w:rPr>
        <w:t>Seward</w:t>
      </w: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20. In some of this man’s works, he quoted </w:t>
      </w:r>
      <w:r>
        <w:rPr>
          <w:rFonts w:ascii="Times New Roman" w:hAnsi="Times New Roman"/>
          <w:i/>
          <w:iCs/>
        </w:rPr>
        <w:t>The Mikado</w:t>
      </w:r>
      <w:r>
        <w:rPr>
          <w:rFonts w:ascii="Times New Roman" w:hAnsi="Times New Roman"/>
        </w:rPr>
        <w:t xml:space="preserve"> and made reference to his “Little List,” and this man referred to a cop killer as a “blue meanie.” In </w:t>
      </w:r>
      <w:r>
        <w:rPr>
          <w:rFonts w:ascii="Times New Roman" w:hAnsi="Times New Roman"/>
          <w:i/>
          <w:iCs/>
        </w:rPr>
        <w:t>Seven Psychopaths</w:t>
      </w:r>
      <w:r>
        <w:rPr>
          <w:rFonts w:ascii="Times New Roman" w:hAnsi="Times New Roman"/>
        </w:rPr>
        <w:t xml:space="preserve">, Zachariah and Maggie burn this man to death on his rabbit farm. Robert </w:t>
      </w:r>
      <w:proofErr w:type="spellStart"/>
      <w:r>
        <w:rPr>
          <w:rFonts w:ascii="Times New Roman" w:hAnsi="Times New Roman"/>
        </w:rPr>
        <w:t>Graysmith</w:t>
      </w:r>
      <w:proofErr w:type="spellEnd"/>
      <w:r>
        <w:rPr>
          <w:rFonts w:ascii="Times New Roman" w:hAnsi="Times New Roman"/>
        </w:rPr>
        <w:t xml:space="preserve"> quit his job as a political cartoonist to investigate this man, and this man was the inspiration for the villain in </w:t>
      </w:r>
      <w:r>
        <w:rPr>
          <w:rFonts w:ascii="Times New Roman" w:hAnsi="Times New Roman"/>
          <w:i/>
          <w:iCs/>
        </w:rPr>
        <w:t>Dirty Harry</w:t>
      </w:r>
      <w:r>
        <w:rPr>
          <w:rFonts w:ascii="Times New Roman" w:hAnsi="Times New Roman"/>
        </w:rPr>
        <w:t xml:space="preserve">. This man is often believed to be Arthur Leigh Allan, and wrote encrypted letters claiming to have committed several murders. This man identified himself using a circle with a cross through it, and is believed to have slain at least six people.  Former GOP presidential candidate Ted Cruz is sometimes suspected as, for ten points, what serial killer whose name derives from an astrological system?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the </w:t>
      </w:r>
      <w:r>
        <w:rPr>
          <w:rFonts w:ascii="Times New Roman" w:hAnsi="Times New Roman"/>
          <w:b/>
          <w:bCs/>
          <w:u w:val="single"/>
        </w:rPr>
        <w:t>Zodiac</w:t>
      </w:r>
      <w:r>
        <w:rPr>
          <w:rFonts w:ascii="Times New Roman" w:hAnsi="Times New Roman"/>
        </w:rPr>
        <w:t xml:space="preserve"> killer</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u w:val="single"/>
        </w:rPr>
        <w:lastRenderedPageBreak/>
        <w:t>BONUSES</w:t>
      </w:r>
    </w:p>
    <w:p w:rsidR="00B01A31" w:rsidRP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 A trip to Sorrento, Italy, prompted a couple to share online about their experience with one of these devices invented by Claudio </w:t>
      </w:r>
      <w:proofErr w:type="spellStart"/>
      <w:r>
        <w:rPr>
          <w:rFonts w:ascii="Times New Roman" w:hAnsi="Times New Roman"/>
        </w:rPr>
        <w:t>Torghele</w:t>
      </w:r>
      <w:proofErr w:type="spellEnd"/>
      <w:r>
        <w:rPr>
          <w:rFonts w:ascii="Times New Roman" w:hAnsi="Times New Roman"/>
        </w:rPr>
        <w:t xml:space="preserve"> [“tor”-“</w:t>
      </w:r>
      <w:proofErr w:type="spellStart"/>
      <w:r>
        <w:rPr>
          <w:rFonts w:ascii="Times New Roman" w:hAnsi="Times New Roman"/>
        </w:rPr>
        <w:t>gehl</w:t>
      </w:r>
      <w:proofErr w:type="spellEnd"/>
      <w:r>
        <w:rPr>
          <w:rFonts w:ascii="Times New Roman" w:hAnsi="Times New Roman"/>
        </w:rPr>
        <w:t>”-“</w:t>
      </w:r>
      <w:proofErr w:type="spellStart"/>
      <w:r>
        <w:rPr>
          <w:rFonts w:ascii="Times New Roman" w:hAnsi="Times New Roman"/>
        </w:rPr>
        <w:t>ee</w:t>
      </w:r>
      <w:proofErr w:type="spellEnd"/>
      <w:r>
        <w:rPr>
          <w:rFonts w:ascii="Times New Roman" w:hAnsi="Times New Roman"/>
        </w:rPr>
        <w:t xml:space="preserve">”].  For ten points each: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Name these specific machines, one variety of which is branded “Let’s [a certain food product]”.  For a small fee and about 3 minutes’ time, consumers can receive a freshly baked food product from one of these specific machines after choosing toppings like pepperoni, bacon, or mushrooms.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pizza vending</w:t>
      </w:r>
      <w:r>
        <w:rPr>
          <w:rFonts w:ascii="Times New Roman" w:hAnsi="Times New Roman"/>
        </w:rPr>
        <w:t xml:space="preserve"> machine (accept equivalents that mention a </w:t>
      </w:r>
      <w:r>
        <w:rPr>
          <w:rFonts w:ascii="Times New Roman" w:hAnsi="Times New Roman"/>
          <w:b/>
          <w:bCs/>
          <w:u w:val="single"/>
        </w:rPr>
        <w:t>vending</w:t>
      </w:r>
      <w:r>
        <w:rPr>
          <w:rFonts w:ascii="Times New Roman" w:hAnsi="Times New Roman"/>
          <w:b/>
          <w:bCs/>
        </w:rPr>
        <w:t xml:space="preserve"> </w:t>
      </w:r>
      <w:r>
        <w:rPr>
          <w:rFonts w:ascii="Times New Roman" w:hAnsi="Times New Roman"/>
        </w:rPr>
        <w:t xml:space="preserve">machine that sells </w:t>
      </w:r>
      <w:r>
        <w:rPr>
          <w:rFonts w:ascii="Times New Roman" w:hAnsi="Times New Roman"/>
          <w:b/>
          <w:bCs/>
          <w:u w:val="single"/>
        </w:rPr>
        <w:t>pizza</w:t>
      </w:r>
      <w:r>
        <w:rPr>
          <w:rFonts w:ascii="Times New Roman" w:hAnsi="Times New Roman"/>
        </w:rPr>
        <w:t>; prompt on partial answer; prompt on “(Let’s) Pizza”)</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The “Let’s Pizza” vending machine rapidly bakes pizzas using this form of electromagnetic radiation, whose wavelengths fall between those of visible light and microwaves on the EM spectrum.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infrared</w:t>
      </w:r>
      <w:r>
        <w:rPr>
          <w:rFonts w:ascii="Times New Roman" w:hAnsi="Times New Roman"/>
        </w:rPr>
        <w:t xml:space="preserve"> radiation (accept </w:t>
      </w:r>
      <w:r>
        <w:rPr>
          <w:rFonts w:ascii="Times New Roman" w:hAnsi="Times New Roman"/>
          <w:b/>
          <w:bCs/>
          <w:u w:val="single"/>
        </w:rPr>
        <w:t>IR</w:t>
      </w:r>
      <w:r>
        <w:rPr>
          <w:rFonts w:ascii="Times New Roman" w:hAnsi="Times New Roman"/>
        </w:rPr>
        <w:t xml:space="preserve"> radiation)</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A bakery in New York boasts a 24-hour ATM that dispenses these confectionaries, a specialty of competitive bakers like Hollis Wilder and Jessica Cuff who’ve each won episodes of a Food Network show titled for a “war” of these desserts.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cupcake</w:t>
      </w:r>
      <w:r>
        <w:rPr>
          <w:rFonts w:ascii="Times New Roman" w:hAnsi="Times New Roman"/>
        </w:rPr>
        <w:t>s</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2. Name some Fantasy Flight Games, for ten points each.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Fantasy Flight Games is the producer of this dystopian-themed Living Card Game which was designed by Richard Garfield. Unlike </w:t>
      </w:r>
      <w:bookmarkStart w:id="0" w:name="_GoBack"/>
      <w:r w:rsidRPr="00683DF4">
        <w:rPr>
          <w:rFonts w:ascii="Times New Roman" w:hAnsi="Times New Roman"/>
          <w:i/>
        </w:rPr>
        <w:t>Magic: The Gathering</w:t>
      </w:r>
      <w:bookmarkEnd w:id="0"/>
      <w:r>
        <w:rPr>
          <w:rFonts w:ascii="Times New Roman" w:hAnsi="Times New Roman"/>
        </w:rPr>
        <w:t xml:space="preserve">, play is asymmetric, with one player taking on the role of the Corporation and the other attempting to hack their opponent’s computer.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i/>
          <w:iCs/>
        </w:rPr>
        <w:t xml:space="preserve">Android: </w:t>
      </w:r>
      <w:proofErr w:type="spellStart"/>
      <w:r>
        <w:rPr>
          <w:rFonts w:ascii="Times New Roman" w:hAnsi="Times New Roman"/>
          <w:b/>
          <w:bCs/>
          <w:i/>
          <w:iCs/>
          <w:u w:val="single"/>
        </w:rPr>
        <w:t>Netrunner</w:t>
      </w:r>
      <w:proofErr w:type="spellEnd"/>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Another Living Card Game published by Fantasy Flight is set in the universe of this fantasy TV series. Players use character cards like Eddard Stark to participate in challenges and collect power tokens.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i/>
          <w:iCs/>
        </w:rPr>
        <w:t xml:space="preserve">A </w:t>
      </w:r>
      <w:r>
        <w:rPr>
          <w:rFonts w:ascii="Times New Roman" w:hAnsi="Times New Roman"/>
          <w:b/>
          <w:bCs/>
          <w:i/>
          <w:iCs/>
          <w:u w:val="single"/>
        </w:rPr>
        <w:t>Game of Thrones</w:t>
      </w:r>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The two expansions for the third edition of this game are Shattered Empire and Shards of the Throne. Players in this space strategy board game choose from races like the leonine </w:t>
      </w:r>
      <w:proofErr w:type="spellStart"/>
      <w:r>
        <w:rPr>
          <w:rFonts w:ascii="Times New Roman" w:hAnsi="Times New Roman"/>
        </w:rPr>
        <w:t>Hacan</w:t>
      </w:r>
      <w:proofErr w:type="spellEnd"/>
      <w:r>
        <w:rPr>
          <w:rFonts w:ascii="Times New Roman" w:hAnsi="Times New Roman"/>
        </w:rPr>
        <w:t xml:space="preserve"> and compete for control of planets like </w:t>
      </w:r>
      <w:proofErr w:type="spellStart"/>
      <w:r>
        <w:rPr>
          <w:rFonts w:ascii="Times New Roman" w:hAnsi="Times New Roman"/>
        </w:rPr>
        <w:t>Mecatol</w:t>
      </w:r>
      <w:proofErr w:type="spellEnd"/>
      <w:r>
        <w:rPr>
          <w:rFonts w:ascii="Times New Roman" w:hAnsi="Times New Roman"/>
        </w:rPr>
        <w:t xml:space="preserve"> Rex.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i/>
          <w:iCs/>
          <w:u w:val="single"/>
        </w:rPr>
        <w:t>Twilight Imperium</w:t>
      </w: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3. Answer some questions about 2015’s non-fiction National Book Award winner, for ten points each:</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This author currently writes an 11-issue Marvel comic titled </w:t>
      </w:r>
      <w:r>
        <w:rPr>
          <w:rFonts w:ascii="Times New Roman" w:hAnsi="Times New Roman"/>
          <w:i/>
          <w:iCs/>
        </w:rPr>
        <w:t>Black Panther: A Nation Under Our Feet</w:t>
      </w:r>
      <w:r>
        <w:rPr>
          <w:rFonts w:ascii="Times New Roman" w:hAnsi="Times New Roman"/>
        </w:rPr>
        <w:t xml:space="preserve">. He won the National Book Award last year for his second book, </w:t>
      </w:r>
      <w:r>
        <w:rPr>
          <w:rFonts w:ascii="Times New Roman" w:hAnsi="Times New Roman"/>
          <w:i/>
          <w:iCs/>
        </w:rPr>
        <w:t>Between the World and Me</w:t>
      </w:r>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ANSWER: Ta-</w:t>
      </w:r>
      <w:proofErr w:type="spellStart"/>
      <w:r>
        <w:rPr>
          <w:rFonts w:ascii="Times New Roman" w:hAnsi="Times New Roman"/>
        </w:rPr>
        <w:t>Nehisi</w:t>
      </w:r>
      <w:proofErr w:type="spellEnd"/>
      <w:r>
        <w:rPr>
          <w:rFonts w:ascii="Times New Roman" w:hAnsi="Times New Roman"/>
          <w:b/>
          <w:bCs/>
        </w:rPr>
        <w:t xml:space="preserve"> </w:t>
      </w:r>
      <w:r>
        <w:rPr>
          <w:rFonts w:ascii="Times New Roman" w:hAnsi="Times New Roman"/>
          <w:b/>
          <w:bCs/>
          <w:u w:val="single"/>
        </w:rPr>
        <w:t>Coates</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Prior to publishing books, Coates gained national attention writing for this publication, a magazine with more National Magazine Awards than any other monthly in America. Coates provided this publication’s September 2012 cover story “Fear of a Black President,” and the June 2014 article “The Case for Reparations.”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i/>
          <w:iCs/>
        </w:rPr>
        <w:t>The</w:t>
      </w:r>
      <w:r>
        <w:rPr>
          <w:rFonts w:ascii="Times New Roman" w:hAnsi="Times New Roman"/>
          <w:b/>
          <w:bCs/>
          <w:i/>
          <w:iCs/>
          <w:u w:val="single"/>
        </w:rPr>
        <w:t xml:space="preserve"> Atlantic</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Coates’ first article for </w:t>
      </w:r>
      <w:r>
        <w:rPr>
          <w:rFonts w:ascii="Times New Roman" w:hAnsi="Times New Roman"/>
          <w:i/>
          <w:iCs/>
        </w:rPr>
        <w:t>The Atlantic</w:t>
      </w:r>
      <w:r>
        <w:rPr>
          <w:rFonts w:ascii="Times New Roman" w:hAnsi="Times New Roman"/>
        </w:rPr>
        <w:t xml:space="preserve"> was this piece about the “audacity of Bill Cosby’s black conservatism,” published in May of 2008.</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ANSWER: “</w:t>
      </w:r>
      <w:r>
        <w:rPr>
          <w:rFonts w:ascii="Times New Roman" w:hAnsi="Times New Roman"/>
          <w:b/>
          <w:bCs/>
          <w:u w:val="single"/>
        </w:rPr>
        <w:t>This Is How We Lost to the White Man</w:t>
      </w:r>
      <w:r>
        <w:rPr>
          <w:rFonts w:ascii="Times New Roman" w:hAnsi="Times New Roman"/>
        </w:rPr>
        <w:t>”</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lastRenderedPageBreak/>
        <w:t xml:space="preserve">4. Answer the following about halftime performances in the Super Bowl, for ten points each: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In 2015 "Left Shark" drew praise for his high energy during this artist's performance of "Teenage Dream."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Katy </w:t>
      </w:r>
      <w:r>
        <w:rPr>
          <w:rFonts w:ascii="Times New Roman" w:hAnsi="Times New Roman"/>
          <w:b/>
          <w:bCs/>
          <w:u w:val="single"/>
        </w:rPr>
        <w:t>Perry</w:t>
      </w:r>
      <w:r>
        <w:rPr>
          <w:rFonts w:ascii="Times New Roman" w:hAnsi="Times New Roman"/>
        </w:rPr>
        <w:t xml:space="preserve"> (or Kathryn Elizabeth </w:t>
      </w:r>
      <w:r>
        <w:rPr>
          <w:rFonts w:ascii="Times New Roman" w:hAnsi="Times New Roman"/>
          <w:b/>
          <w:bCs/>
          <w:u w:val="single"/>
        </w:rPr>
        <w:t>Hudson</w:t>
      </w:r>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In 2007, this artist performed with the Florida State University marching band. His many albums include </w:t>
      </w:r>
      <w:r>
        <w:rPr>
          <w:rFonts w:ascii="Times New Roman" w:hAnsi="Times New Roman"/>
          <w:i/>
          <w:iCs/>
        </w:rPr>
        <w:t xml:space="preserve">Dirty Mind </w:t>
      </w:r>
      <w:r>
        <w:rPr>
          <w:rFonts w:ascii="Times New Roman" w:hAnsi="Times New Roman"/>
        </w:rPr>
        <w:t xml:space="preserve">and </w:t>
      </w:r>
      <w:r>
        <w:rPr>
          <w:rFonts w:ascii="Times New Roman" w:hAnsi="Times New Roman"/>
          <w:i/>
          <w:iCs/>
        </w:rPr>
        <w:t>The Chocolate Invasion</w:t>
      </w:r>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Prince</w:t>
      </w:r>
      <w:r>
        <w:rPr>
          <w:rFonts w:ascii="Times New Roman" w:hAnsi="Times New Roman"/>
        </w:rPr>
        <w:t xml:space="preserve"> (or The Artist Formerly Known as </w:t>
      </w:r>
      <w:r>
        <w:rPr>
          <w:rFonts w:ascii="Times New Roman" w:hAnsi="Times New Roman"/>
          <w:b/>
          <w:bCs/>
          <w:u w:val="single"/>
        </w:rPr>
        <w:t>Prince</w:t>
      </w:r>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[10] Super Bowl I</w:t>
      </w:r>
      <w:r w:rsidR="009E4E12">
        <w:rPr>
          <w:rFonts w:ascii="Times New Roman" w:hAnsi="Times New Roman"/>
        </w:rPr>
        <w:t xml:space="preserve"> [“one”]</w:t>
      </w:r>
      <w:r>
        <w:rPr>
          <w:rFonts w:ascii="Times New Roman" w:hAnsi="Times New Roman"/>
        </w:rPr>
        <w:t xml:space="preserve">, which occurred in 1967, featured two university marching bands. One of the schools currently is a member of the Pac-12 conference, while the other is in the SWAC.  Name either.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University of </w:t>
      </w:r>
      <w:r>
        <w:rPr>
          <w:rFonts w:ascii="Times New Roman" w:hAnsi="Times New Roman"/>
          <w:b/>
          <w:bCs/>
          <w:u w:val="single"/>
        </w:rPr>
        <w:t>Arizona</w:t>
      </w:r>
      <w:r>
        <w:rPr>
          <w:rFonts w:ascii="Times New Roman" w:hAnsi="Times New Roman"/>
        </w:rPr>
        <w:t xml:space="preserve"> or </w:t>
      </w:r>
      <w:r>
        <w:rPr>
          <w:rFonts w:ascii="Times New Roman" w:hAnsi="Times New Roman"/>
          <w:b/>
          <w:bCs/>
          <w:u w:val="single"/>
        </w:rPr>
        <w:t>Grambling State</w:t>
      </w:r>
      <w:r>
        <w:rPr>
          <w:rFonts w:ascii="Times New Roman" w:hAnsi="Times New Roman"/>
        </w:rPr>
        <w:t xml:space="preserve"> University (accept either underlined portion)</w:t>
      </w: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5. This man triggered a DUSTWUN after he walked off from his post near </w:t>
      </w:r>
      <w:proofErr w:type="spellStart"/>
      <w:r>
        <w:rPr>
          <w:rFonts w:ascii="Times New Roman" w:hAnsi="Times New Roman"/>
        </w:rPr>
        <w:t>Yahya</w:t>
      </w:r>
      <w:proofErr w:type="spellEnd"/>
      <w:r>
        <w:rPr>
          <w:rFonts w:ascii="Times New Roman" w:hAnsi="Times New Roman"/>
        </w:rPr>
        <w:t xml:space="preserve"> </w:t>
      </w:r>
      <w:proofErr w:type="spellStart"/>
      <w:r>
        <w:rPr>
          <w:rFonts w:ascii="Times New Roman" w:hAnsi="Times New Roman"/>
        </w:rPr>
        <w:t>Kheyl</w:t>
      </w:r>
      <w:proofErr w:type="spellEnd"/>
      <w:r>
        <w:rPr>
          <w:rFonts w:ascii="Times New Roman" w:hAnsi="Times New Roman"/>
        </w:rPr>
        <w:t xml:space="preserve"> in </w:t>
      </w:r>
      <w:proofErr w:type="spellStart"/>
      <w:r>
        <w:rPr>
          <w:rFonts w:ascii="Times New Roman" w:hAnsi="Times New Roman"/>
        </w:rPr>
        <w:t>Patika</w:t>
      </w:r>
      <w:proofErr w:type="spellEnd"/>
      <w:r>
        <w:rPr>
          <w:rFonts w:ascii="Times New Roman" w:hAnsi="Times New Roman"/>
        </w:rPr>
        <w:t xml:space="preserve"> Province. For ten points each: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Name this U.S. army soldier that was held by the Taliban-aligned </w:t>
      </w:r>
      <w:proofErr w:type="spellStart"/>
      <w:r>
        <w:rPr>
          <w:rFonts w:ascii="Times New Roman" w:hAnsi="Times New Roman"/>
        </w:rPr>
        <w:t>Haqqani</w:t>
      </w:r>
      <w:proofErr w:type="spellEnd"/>
      <w:r>
        <w:rPr>
          <w:rFonts w:ascii="Times New Roman" w:hAnsi="Times New Roman"/>
        </w:rPr>
        <w:t xml:space="preserve"> network in Afghanistan and Pakistan for five years until his controversial release for five Guantanamo Bay-held Taliban members in 2014.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Bowe </w:t>
      </w:r>
      <w:proofErr w:type="spellStart"/>
      <w:r>
        <w:rPr>
          <w:rFonts w:ascii="Times New Roman" w:hAnsi="Times New Roman"/>
          <w:b/>
          <w:bCs/>
          <w:u w:val="single"/>
        </w:rPr>
        <w:t>Bergdahl</w:t>
      </w:r>
      <w:proofErr w:type="spellEnd"/>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Questions behind </w:t>
      </w:r>
      <w:proofErr w:type="spellStart"/>
      <w:r>
        <w:rPr>
          <w:rFonts w:ascii="Times New Roman" w:hAnsi="Times New Roman"/>
        </w:rPr>
        <w:t>Bergdahl’s</w:t>
      </w:r>
      <w:proofErr w:type="spellEnd"/>
      <w:r>
        <w:rPr>
          <w:rFonts w:ascii="Times New Roman" w:hAnsi="Times New Roman"/>
        </w:rPr>
        <w:t xml:space="preserve"> motivations in leaving his post were the subject of season two of this podcast, hosted by Sarah Koenig. The first season of this show revolved around the alleged murder of </w:t>
      </w:r>
      <w:proofErr w:type="spellStart"/>
      <w:r>
        <w:rPr>
          <w:rFonts w:ascii="Times New Roman" w:hAnsi="Times New Roman"/>
        </w:rPr>
        <w:t>Hae</w:t>
      </w:r>
      <w:proofErr w:type="spellEnd"/>
      <w:r>
        <w:rPr>
          <w:rFonts w:ascii="Times New Roman" w:hAnsi="Times New Roman"/>
        </w:rPr>
        <w:t xml:space="preserve"> Min Lee by her ex-boyfriend Adnan Syed.</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i/>
          <w:iCs/>
          <w:u w:val="single"/>
        </w:rPr>
        <w:t>Serial</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The second episode of season two of Serial is named for a golden one of these animals. The </w:t>
      </w:r>
      <w:proofErr w:type="spellStart"/>
      <w:r>
        <w:rPr>
          <w:rFonts w:ascii="Times New Roman" w:hAnsi="Times New Roman"/>
        </w:rPr>
        <w:t>Haqqani</w:t>
      </w:r>
      <w:proofErr w:type="spellEnd"/>
      <w:r>
        <w:rPr>
          <w:rFonts w:ascii="Times New Roman" w:hAnsi="Times New Roman"/>
        </w:rPr>
        <w:t xml:space="preserve"> members who captured </w:t>
      </w:r>
      <w:proofErr w:type="spellStart"/>
      <w:r>
        <w:rPr>
          <w:rFonts w:ascii="Times New Roman" w:hAnsi="Times New Roman"/>
        </w:rPr>
        <w:t>Bergdahl</w:t>
      </w:r>
      <w:proofErr w:type="spellEnd"/>
      <w:r>
        <w:rPr>
          <w:rFonts w:ascii="Times New Roman" w:hAnsi="Times New Roman"/>
        </w:rPr>
        <w:t xml:space="preserve"> referred to him as the Golden </w:t>
      </w:r>
      <w:r w:rsidR="00FC6BD1">
        <w:rPr>
          <w:rFonts w:ascii="Times New Roman" w:hAnsi="Times New Roman"/>
          <w:i/>
          <w:iCs/>
        </w:rPr>
        <w:t>this animal</w:t>
      </w:r>
      <w:r>
        <w:rPr>
          <w:rFonts w:ascii="Times New Roman" w:hAnsi="Times New Roman"/>
          <w:i/>
          <w:iCs/>
        </w:rPr>
        <w:t xml:space="preserve"> </w:t>
      </w:r>
      <w:r w:rsidR="007164C4">
        <w:rPr>
          <w:rFonts w:ascii="Times New Roman" w:hAnsi="Times New Roman"/>
        </w:rPr>
        <w:t>to indicate</w:t>
      </w:r>
      <w:r>
        <w:rPr>
          <w:rFonts w:ascii="Times New Roman" w:hAnsi="Times New Roman"/>
        </w:rPr>
        <w:t xml:space="preserve"> his strategic importance.</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chicken</w:t>
      </w:r>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6. The practice of stuffing one's cheeks in this sport is commonly known as "</w:t>
      </w:r>
      <w:proofErr w:type="spellStart"/>
      <w:r>
        <w:rPr>
          <w:rFonts w:ascii="Times New Roman" w:hAnsi="Times New Roman"/>
        </w:rPr>
        <w:t>chipmunking</w:t>
      </w:r>
      <w:proofErr w:type="spellEnd"/>
      <w:r>
        <w:rPr>
          <w:rFonts w:ascii="Times New Roman" w:hAnsi="Times New Roman"/>
        </w:rPr>
        <w:t>."  For ten points each:</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[10] Name this sport where athletes attempt to consume as much of a given foodstuff as possible within a certain time limit.  Record holders in this sport include Eric "Badlands" Booker who boasts consuming 49 glazed doughnuts in 8 minutes.</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competitive eating</w:t>
      </w:r>
      <w:r>
        <w:rPr>
          <w:rFonts w:ascii="Times New Roman" w:hAnsi="Times New Roman"/>
        </w:rPr>
        <w:t xml:space="preserve"> (accept </w:t>
      </w:r>
      <w:r>
        <w:rPr>
          <w:rFonts w:ascii="Times New Roman" w:hAnsi="Times New Roman"/>
          <w:b/>
          <w:bCs/>
          <w:u w:val="single"/>
        </w:rPr>
        <w:t>major league eating</w:t>
      </w:r>
      <w:r>
        <w:rPr>
          <w:rFonts w:ascii="Times New Roman" w:hAnsi="Times New Roman"/>
        </w:rPr>
        <w:t xml:space="preserve"> or </w:t>
      </w:r>
      <w:r>
        <w:rPr>
          <w:rFonts w:ascii="Times New Roman" w:hAnsi="Times New Roman"/>
          <w:b/>
          <w:bCs/>
          <w:u w:val="single"/>
        </w:rPr>
        <w:t>speed eating</w:t>
      </w:r>
      <w:r>
        <w:rPr>
          <w:rFonts w:ascii="Times New Roman" w:hAnsi="Times New Roman"/>
        </w:rPr>
        <w:t>; prompt on “professional eating” or just “eating”)</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[10] According to the International Federation of Competitive Eating, this American, who once ate 182 chicken wings in 30 minutes, is currently the world's #3 competitive eater.  This man conceded the Mustard Yellow Belt to Matt "</w:t>
      </w:r>
      <w:proofErr w:type="spellStart"/>
      <w:r>
        <w:rPr>
          <w:rFonts w:ascii="Times New Roman" w:hAnsi="Times New Roman"/>
        </w:rPr>
        <w:t>Megatoad</w:t>
      </w:r>
      <w:proofErr w:type="spellEnd"/>
      <w:r>
        <w:rPr>
          <w:rFonts w:ascii="Times New Roman" w:hAnsi="Times New Roman"/>
        </w:rPr>
        <w:t xml:space="preserve">" </w:t>
      </w:r>
      <w:proofErr w:type="spellStart"/>
      <w:r>
        <w:rPr>
          <w:rFonts w:ascii="Times New Roman" w:hAnsi="Times New Roman"/>
        </w:rPr>
        <w:t>Stonie</w:t>
      </w:r>
      <w:proofErr w:type="spellEnd"/>
      <w:r>
        <w:rPr>
          <w:rFonts w:ascii="Times New Roman" w:hAnsi="Times New Roman"/>
        </w:rPr>
        <w:t xml:space="preserve"> when he came in second at the 2015 iteration of Nathan's Famous Hot Dog Eating Contest.</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Joey "Jaws" </w:t>
      </w:r>
      <w:r>
        <w:rPr>
          <w:rFonts w:ascii="Times New Roman" w:hAnsi="Times New Roman"/>
          <w:b/>
          <w:bCs/>
          <w:u w:val="single"/>
        </w:rPr>
        <w:t>Chestnut</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[10] This South Korean-born American woman holds the world record for eating 65 hard boiled eggs in 6 minutes, 40 seconds.  Her nickname is the "Black Widow."</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Sonya "Black Widow" </w:t>
      </w:r>
      <w:r>
        <w:rPr>
          <w:rFonts w:ascii="Times New Roman" w:hAnsi="Times New Roman"/>
          <w:b/>
          <w:bCs/>
          <w:u w:val="single"/>
        </w:rPr>
        <w:t>Thomas</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lastRenderedPageBreak/>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7. This shield volcano is the tallest of a group known as the </w:t>
      </w:r>
      <w:proofErr w:type="spellStart"/>
      <w:r>
        <w:rPr>
          <w:rFonts w:ascii="Times New Roman" w:hAnsi="Times New Roman"/>
        </w:rPr>
        <w:t>Tharsis</w:t>
      </w:r>
      <w:proofErr w:type="spellEnd"/>
      <w:r>
        <w:rPr>
          <w:rFonts w:ascii="Times New Roman" w:hAnsi="Times New Roman"/>
        </w:rPr>
        <w:t xml:space="preserve"> Montes.  For ten points each:</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[10] Name this nearly 60,000 foot-tall mountain, whose peak is the second highest elevation on Mars.</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proofErr w:type="spellStart"/>
      <w:r>
        <w:rPr>
          <w:rFonts w:ascii="Times New Roman" w:hAnsi="Times New Roman"/>
          <w:b/>
          <w:bCs/>
          <w:u w:val="single"/>
        </w:rPr>
        <w:t>Ascraeus</w:t>
      </w:r>
      <w:proofErr w:type="spellEnd"/>
      <w:r>
        <w:rPr>
          <w:rFonts w:ascii="Times New Roman" w:hAnsi="Times New Roman"/>
          <w:b/>
          <w:bCs/>
          <w:u w:val="single"/>
        </w:rPr>
        <w:t xml:space="preserve"> Mons</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The </w:t>
      </w:r>
      <w:proofErr w:type="spellStart"/>
      <w:r>
        <w:rPr>
          <w:rFonts w:ascii="Times New Roman" w:hAnsi="Times New Roman"/>
        </w:rPr>
        <w:t>Pangboche</w:t>
      </w:r>
      <w:proofErr w:type="spellEnd"/>
      <w:r>
        <w:rPr>
          <w:rFonts w:ascii="Times New Roman" w:hAnsi="Times New Roman"/>
        </w:rPr>
        <w:t xml:space="preserve"> and </w:t>
      </w:r>
      <w:proofErr w:type="spellStart"/>
      <w:r>
        <w:rPr>
          <w:rFonts w:ascii="Times New Roman" w:hAnsi="Times New Roman"/>
        </w:rPr>
        <w:t>Karzok</w:t>
      </w:r>
      <w:proofErr w:type="spellEnd"/>
      <w:r>
        <w:rPr>
          <w:rFonts w:ascii="Times New Roman" w:hAnsi="Times New Roman"/>
        </w:rPr>
        <w:t xml:space="preserve"> impact craters are features on this peak, the tallest mountain on Mars.</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Olympus Mons</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Mons Huygens is the tallest mountain on this body in the Solar System, whose other features include a large lava plain known as the Mare ["mar"-"A"] </w:t>
      </w:r>
      <w:proofErr w:type="spellStart"/>
      <w:r>
        <w:rPr>
          <w:rFonts w:ascii="Times New Roman" w:hAnsi="Times New Roman"/>
        </w:rPr>
        <w:t>Imbrium</w:t>
      </w:r>
      <w:proofErr w:type="spellEnd"/>
      <w:r>
        <w:rPr>
          <w:rFonts w:ascii="Times New Roman" w:hAnsi="Times New Roman"/>
        </w:rPr>
        <w:t xml:space="preserve"> and the Daedalus crater which was photographed by the Apollo 11 astronauts.</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(Earth's) </w:t>
      </w:r>
      <w:r>
        <w:rPr>
          <w:rFonts w:ascii="Times New Roman" w:hAnsi="Times New Roman"/>
          <w:b/>
          <w:bCs/>
          <w:u w:val="single"/>
        </w:rPr>
        <w:t>Moon</w:t>
      </w:r>
      <w:r>
        <w:rPr>
          <w:rFonts w:ascii="Times New Roman" w:hAnsi="Times New Roman"/>
        </w:rPr>
        <w:t xml:space="preserve"> (accept </w:t>
      </w:r>
      <w:r>
        <w:rPr>
          <w:rFonts w:ascii="Times New Roman" w:hAnsi="Times New Roman"/>
          <w:b/>
          <w:bCs/>
          <w:u w:val="single"/>
        </w:rPr>
        <w:t>Luna</w:t>
      </w:r>
      <w:r>
        <w:rPr>
          <w:rFonts w:ascii="Times New Roman" w:hAnsi="Times New Roman"/>
        </w:rPr>
        <w:t>)</w:t>
      </w: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8. This man plundered the region surrounding Capua and led a band of slaves with </w:t>
      </w:r>
      <w:proofErr w:type="spellStart"/>
      <w:r>
        <w:rPr>
          <w:rFonts w:ascii="Times New Roman" w:hAnsi="Times New Roman"/>
        </w:rPr>
        <w:t>Crixus</w:t>
      </w:r>
      <w:proofErr w:type="spellEnd"/>
      <w:r>
        <w:rPr>
          <w:rFonts w:ascii="Times New Roman" w:hAnsi="Times New Roman"/>
        </w:rPr>
        <w:t xml:space="preserve"> and </w:t>
      </w:r>
      <w:proofErr w:type="spellStart"/>
      <w:r>
        <w:rPr>
          <w:rFonts w:ascii="Times New Roman" w:hAnsi="Times New Roman"/>
        </w:rPr>
        <w:t>Oenomaus</w:t>
      </w:r>
      <w:proofErr w:type="spellEnd"/>
      <w:r>
        <w:rPr>
          <w:rFonts w:ascii="Times New Roman" w:hAnsi="Times New Roman"/>
        </w:rPr>
        <w:t xml:space="preserve">. For ten points each: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Name this former Thracian gladiator who led a slave revolt against the Roman Republic and later died in the Battle of the Siler River.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Spartacus</w:t>
      </w:r>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The Battle of the Siler River was the final one of this war, where forces led by Marcus </w:t>
      </w:r>
      <w:proofErr w:type="spellStart"/>
      <w:r>
        <w:rPr>
          <w:rFonts w:ascii="Times New Roman" w:hAnsi="Times New Roman"/>
        </w:rPr>
        <w:t>Licinius</w:t>
      </w:r>
      <w:proofErr w:type="spellEnd"/>
      <w:r>
        <w:rPr>
          <w:rFonts w:ascii="Times New Roman" w:hAnsi="Times New Roman"/>
        </w:rPr>
        <w:t xml:space="preserve"> Crassus defeated the band of slaves.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Third Servile</w:t>
      </w:r>
      <w:r>
        <w:rPr>
          <w:rFonts w:ascii="Times New Roman" w:hAnsi="Times New Roman"/>
        </w:rPr>
        <w:t xml:space="preserve"> War (prompt on “Servile War” or “Roman Slave Revolt”)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This earlier Roman commander was killed in one battle in the Third Servile War. During that battle, this man surrounded Spartacus’ forces on Mount Vesuvius, but Spartacus’ forces rappelled down the mountain and defeated this man’s militia.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Gaius Claudius </w:t>
      </w:r>
      <w:proofErr w:type="spellStart"/>
      <w:r>
        <w:rPr>
          <w:rFonts w:ascii="Times New Roman" w:hAnsi="Times New Roman"/>
          <w:b/>
          <w:bCs/>
          <w:u w:val="single"/>
        </w:rPr>
        <w:t>Glaber</w:t>
      </w:r>
      <w:proofErr w:type="spellEnd"/>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9. Answer the following about the feats of Theseus, for ten points each: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Theseus is perhaps best known for slaying this half bull, half man creature in </w:t>
      </w:r>
      <w:proofErr w:type="spellStart"/>
      <w:r>
        <w:rPr>
          <w:rFonts w:ascii="Times New Roman" w:hAnsi="Times New Roman"/>
        </w:rPr>
        <w:t>Daedalus's</w:t>
      </w:r>
      <w:proofErr w:type="spellEnd"/>
      <w:r>
        <w:rPr>
          <w:rFonts w:ascii="Times New Roman" w:hAnsi="Times New Roman"/>
        </w:rPr>
        <w:t xml:space="preserve"> labyrinth.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proofErr w:type="gramStart"/>
      <w:r>
        <w:rPr>
          <w:rFonts w:ascii="Times New Roman" w:hAnsi="Times New Roman"/>
          <w:b/>
          <w:bCs/>
          <w:u w:val="single"/>
        </w:rPr>
        <w:t>minotaur</w:t>
      </w:r>
      <w:proofErr w:type="gramEnd"/>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Theseus also vanquished this porcine beast, which reportedly ravaged the namesake village located between Megara and Corinth.  This monster may have been the mother of the </w:t>
      </w:r>
      <w:proofErr w:type="spellStart"/>
      <w:r>
        <w:rPr>
          <w:rFonts w:ascii="Times New Roman" w:hAnsi="Times New Roman"/>
        </w:rPr>
        <w:t>Calydonian</w:t>
      </w:r>
      <w:proofErr w:type="spellEnd"/>
      <w:r>
        <w:rPr>
          <w:rFonts w:ascii="Times New Roman" w:hAnsi="Times New Roman"/>
        </w:rPr>
        <w:t xml:space="preserve"> boar, according to Strabo.</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proofErr w:type="spellStart"/>
      <w:r>
        <w:rPr>
          <w:rFonts w:ascii="Times New Roman" w:hAnsi="Times New Roman"/>
          <w:b/>
          <w:bCs/>
          <w:u w:val="single"/>
        </w:rPr>
        <w:t>Crommyonian</w:t>
      </w:r>
      <w:proofErr w:type="spellEnd"/>
      <w:r>
        <w:rPr>
          <w:rFonts w:ascii="Times New Roman" w:hAnsi="Times New Roman"/>
          <w:b/>
          <w:bCs/>
          <w:u w:val="single"/>
        </w:rPr>
        <w:t xml:space="preserve"> sow</w:t>
      </w:r>
      <w:r>
        <w:rPr>
          <w:rFonts w:ascii="Times New Roman" w:hAnsi="Times New Roman"/>
        </w:rPr>
        <w:t xml:space="preserve"> (or </w:t>
      </w:r>
      <w:proofErr w:type="spellStart"/>
      <w:r>
        <w:rPr>
          <w:rFonts w:ascii="Times New Roman" w:hAnsi="Times New Roman"/>
          <w:b/>
          <w:bCs/>
          <w:u w:val="single"/>
        </w:rPr>
        <w:t>Phaea</w:t>
      </w:r>
      <w:proofErr w:type="spellEnd"/>
      <w:r>
        <w:rPr>
          <w:rFonts w:ascii="Times New Roman" w:hAnsi="Times New Roman"/>
          <w:u w:val="single"/>
        </w:rPr>
        <w:t xml:space="preserve"> </w:t>
      </w:r>
      <w:r>
        <w:rPr>
          <w:rFonts w:ascii="Times New Roman" w:hAnsi="Times New Roman"/>
        </w:rPr>
        <w:t xml:space="preserve">or </w:t>
      </w:r>
      <w:proofErr w:type="spellStart"/>
      <w:r>
        <w:rPr>
          <w:rFonts w:ascii="Times New Roman" w:hAnsi="Times New Roman"/>
          <w:b/>
          <w:bCs/>
          <w:u w:val="single"/>
        </w:rPr>
        <w:t>Phaia</w:t>
      </w:r>
      <w:proofErr w:type="spellEnd"/>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[10] Theseus outsmarted this bandit who offered beds which guests were made to fit, either by stretching or cutting off their feet.  Theseus fitted this man to his own torture-bed, ending this man's reign of terror.</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Procrustes</w:t>
      </w:r>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10. In this show, “the Gang” runs Paddy’s Pub in the titular city. For ten points each:</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[10] Name this FX show whose cast includes Danny DeVito, and has featured episode titles like “The Gang Gets Quarantined” and “The Gang Goes to Hell.”</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i/>
          <w:iCs/>
          <w:u w:val="single"/>
        </w:rPr>
        <w:t xml:space="preserve">It’s Always Sunny </w:t>
      </w:r>
      <w:r>
        <w:rPr>
          <w:rFonts w:ascii="Times New Roman" w:hAnsi="Times New Roman"/>
          <w:i/>
          <w:iCs/>
        </w:rPr>
        <w:t>in Philadelphia</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In </w:t>
      </w:r>
      <w:proofErr w:type="gramStart"/>
      <w:r>
        <w:rPr>
          <w:rFonts w:ascii="Times New Roman" w:hAnsi="Times New Roman"/>
          <w:i/>
          <w:iCs/>
        </w:rPr>
        <w:t>It’s</w:t>
      </w:r>
      <w:proofErr w:type="gramEnd"/>
      <w:r>
        <w:rPr>
          <w:rFonts w:ascii="Times New Roman" w:hAnsi="Times New Roman"/>
          <w:i/>
          <w:iCs/>
        </w:rPr>
        <w:t xml:space="preserve"> Always Sunny</w:t>
      </w:r>
      <w:r>
        <w:rPr>
          <w:rFonts w:ascii="Times New Roman" w:hAnsi="Times New Roman"/>
        </w:rPr>
        <w:t>, Charlie is obsessed with this character, who, despite his single-minded stalking, does not return his interest but sleeps with Mac and Dennis. She is played by actor Charlie Day’s real wife.</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the </w:t>
      </w:r>
      <w:r>
        <w:rPr>
          <w:rFonts w:ascii="Times New Roman" w:hAnsi="Times New Roman"/>
          <w:b/>
          <w:bCs/>
          <w:u w:val="single"/>
        </w:rPr>
        <w:t>waitress</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[10] In the episode “The Gang Goes on Family Fight,” Charlie gives this answer to “an animal we eat that doesn't eat us,” which, to the Gang’s surprise, is a winning answer. Name that animal.</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dragon</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lastRenderedPageBreak/>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11. If you can thirty this bonus, you might be a redneck.  For ten points each:</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The "You might be a redneck" routine is a staple of this Atlanta-born comedian, whose namesake sitcom once starred him, Anita Barone, and Haley Joel </w:t>
      </w:r>
      <w:proofErr w:type="spellStart"/>
      <w:r>
        <w:rPr>
          <w:rFonts w:ascii="Times New Roman" w:hAnsi="Times New Roman"/>
        </w:rPr>
        <w:t>Osment</w:t>
      </w:r>
      <w:proofErr w:type="spellEnd"/>
      <w:r>
        <w:rPr>
          <w:rFonts w:ascii="Times New Roman" w:hAnsi="Times New Roman"/>
        </w:rPr>
        <w:t>.</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Jeffrey "Jeff" </w:t>
      </w:r>
      <w:r>
        <w:rPr>
          <w:rFonts w:ascii="Times New Roman" w:hAnsi="Times New Roman"/>
          <w:b/>
          <w:bCs/>
          <w:u w:val="single"/>
        </w:rPr>
        <w:t>Foxworthy</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Besides hosting </w:t>
      </w:r>
      <w:r>
        <w:rPr>
          <w:rFonts w:ascii="Times New Roman" w:hAnsi="Times New Roman"/>
          <w:i/>
          <w:iCs/>
        </w:rPr>
        <w:t>Are You Smarter than a Fifth Grader</w:t>
      </w:r>
      <w:proofErr w:type="gramStart"/>
      <w:r>
        <w:rPr>
          <w:rFonts w:ascii="Times New Roman" w:hAnsi="Times New Roman"/>
          <w:i/>
          <w:iCs/>
        </w:rPr>
        <w:t>?</w:t>
      </w:r>
      <w:r>
        <w:rPr>
          <w:rFonts w:ascii="Times New Roman" w:hAnsi="Times New Roman"/>
        </w:rPr>
        <w:t>,</w:t>
      </w:r>
      <w:proofErr w:type="gramEnd"/>
      <w:r>
        <w:rPr>
          <w:rFonts w:ascii="Times New Roman" w:hAnsi="Times New Roman"/>
        </w:rPr>
        <w:t xml:space="preserve"> Foxworthy served as the host of this </w:t>
      </w:r>
      <w:proofErr w:type="spellStart"/>
      <w:r>
        <w:rPr>
          <w:rFonts w:ascii="Times New Roman" w:hAnsi="Times New Roman"/>
        </w:rPr>
        <w:t>GSN</w:t>
      </w:r>
      <w:proofErr w:type="spellEnd"/>
      <w:r>
        <w:rPr>
          <w:rFonts w:ascii="Times New Roman" w:hAnsi="Times New Roman"/>
        </w:rPr>
        <w:t xml:space="preserve"> gameshow where teams compete head-to-head to test their depth of knowledge of a certain religious text.</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i/>
          <w:iCs/>
        </w:rPr>
        <w:t xml:space="preserve">The </w:t>
      </w:r>
      <w:r>
        <w:rPr>
          <w:rFonts w:ascii="Times New Roman" w:hAnsi="Times New Roman"/>
          <w:b/>
          <w:bCs/>
          <w:i/>
          <w:iCs/>
          <w:u w:val="single"/>
        </w:rPr>
        <w:t>American Bible Challenge</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[10] Since 2015, Foxworthy has been the spokesman for this self-described "best buffet in the USA," a restaurant chain that features an all-you-can eat prime rib special for $13.99 and offerings like Bourbon Street Chicken and "Awesome" Pot Roast.</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Golden Corral</w:t>
      </w: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12.  Answer some questions about common psychological effects, for ten points each:</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This effect describes the relative apathy of people unwilling to help a victim when other people are present, diffusing the responsibility to all group members.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bystander</w:t>
      </w:r>
      <w:r>
        <w:rPr>
          <w:rFonts w:ascii="Times New Roman" w:hAnsi="Times New Roman"/>
          <w:b/>
          <w:bCs/>
        </w:rPr>
        <w:t xml:space="preserve"> effect</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This effect describes the tendency to reject new evidence if it does not conform to an established paradigm, first attributed to the rejection of hand-washing as a regular practice for doctors. It is at times called a “reflex.”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proofErr w:type="spellStart"/>
      <w:r>
        <w:rPr>
          <w:rFonts w:ascii="Times New Roman" w:hAnsi="Times New Roman"/>
          <w:b/>
          <w:bCs/>
          <w:u w:val="single"/>
        </w:rPr>
        <w:t>Semmelweis</w:t>
      </w:r>
      <w:proofErr w:type="spellEnd"/>
      <w:r>
        <w:rPr>
          <w:rFonts w:ascii="Times New Roman" w:hAnsi="Times New Roman"/>
        </w:rPr>
        <w:t xml:space="preserve"> </w:t>
      </w:r>
      <w:r>
        <w:rPr>
          <w:rFonts w:ascii="Times New Roman" w:hAnsi="Times New Roman"/>
          <w:b/>
          <w:bCs/>
        </w:rPr>
        <w:t>effect</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This doubly eponymous psychological effect describes a bias wherein relative unskilled people are unable to recognize their own incompetence.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Dunning-Kruger</w:t>
      </w:r>
      <w:r>
        <w:rPr>
          <w:rFonts w:ascii="Times New Roman" w:hAnsi="Times New Roman"/>
          <w:b/>
          <w:bCs/>
        </w:rPr>
        <w:t xml:space="preserve"> effect</w:t>
      </w: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13. One source describes this figure as "practically </w:t>
      </w:r>
      <w:proofErr w:type="spellStart"/>
      <w:r>
        <w:rPr>
          <w:rFonts w:ascii="Times New Roman" w:hAnsi="Times New Roman"/>
        </w:rPr>
        <w:t>areferential</w:t>
      </w:r>
      <w:proofErr w:type="spellEnd"/>
      <w:r>
        <w:rPr>
          <w:rFonts w:ascii="Times New Roman" w:hAnsi="Times New Roman"/>
        </w:rPr>
        <w:t xml:space="preserve">" and "overflowing with instant humor."  For ten points each: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Identify this character, a frog on a unicycle usually accompanied by the phrase "o shit </w:t>
      </w:r>
      <w:proofErr w:type="spellStart"/>
      <w:r>
        <w:rPr>
          <w:rFonts w:ascii="Times New Roman" w:hAnsi="Times New Roman"/>
        </w:rPr>
        <w:t>waddup</w:t>
      </w:r>
      <w:proofErr w:type="spellEnd"/>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proofErr w:type="spellStart"/>
      <w:r>
        <w:rPr>
          <w:rFonts w:ascii="Times New Roman" w:hAnsi="Times New Roman"/>
          <w:b/>
          <w:bCs/>
          <w:u w:val="single"/>
        </w:rPr>
        <w:t>Dat</w:t>
      </w:r>
      <w:proofErr w:type="spellEnd"/>
      <w:r>
        <w:rPr>
          <w:rFonts w:ascii="Times New Roman" w:hAnsi="Times New Roman"/>
          <w:b/>
          <w:bCs/>
          <w:u w:val="single"/>
        </w:rPr>
        <w:t xml:space="preserve"> </w:t>
      </w:r>
      <w:proofErr w:type="spellStart"/>
      <w:r>
        <w:rPr>
          <w:rFonts w:ascii="Times New Roman" w:hAnsi="Times New Roman"/>
          <w:b/>
          <w:bCs/>
          <w:u w:val="single"/>
        </w:rPr>
        <w:t>Boi</w:t>
      </w:r>
      <w:proofErr w:type="spellEnd"/>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w:t>
      </w:r>
      <w:proofErr w:type="spellStart"/>
      <w:r>
        <w:rPr>
          <w:rFonts w:ascii="Times New Roman" w:hAnsi="Times New Roman"/>
        </w:rPr>
        <w:t>Dat</w:t>
      </w:r>
      <w:proofErr w:type="spellEnd"/>
      <w:r>
        <w:rPr>
          <w:rFonts w:ascii="Times New Roman" w:hAnsi="Times New Roman"/>
        </w:rPr>
        <w:t xml:space="preserve"> </w:t>
      </w:r>
      <w:proofErr w:type="spellStart"/>
      <w:r>
        <w:rPr>
          <w:rFonts w:ascii="Times New Roman" w:hAnsi="Times New Roman"/>
        </w:rPr>
        <w:t>Boi</w:t>
      </w:r>
      <w:proofErr w:type="spellEnd"/>
      <w:r>
        <w:rPr>
          <w:rFonts w:ascii="Times New Roman" w:hAnsi="Times New Roman"/>
        </w:rPr>
        <w:t xml:space="preserve"> was spawned from a Facebook page called "Fresh Memes about [</w:t>
      </w:r>
      <w:r>
        <w:rPr>
          <w:rFonts w:ascii="Times New Roman" w:hAnsi="Times New Roman"/>
          <w:i/>
          <w:iCs/>
        </w:rPr>
        <w:t>this place</w:t>
      </w:r>
      <w:r>
        <w:rPr>
          <w:rFonts w:ascii="Times New Roman" w:hAnsi="Times New Roman"/>
        </w:rPr>
        <w:t xml:space="preserve">] and Other Delectable Cuisines." This desert is home to the Naval Air Weapons Station China Lake and Joshua Tree National Park.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Mojave</w:t>
      </w:r>
      <w:r>
        <w:rPr>
          <w:rFonts w:ascii="Times New Roman" w:hAnsi="Times New Roman"/>
          <w:b/>
          <w:bCs/>
        </w:rPr>
        <w:t xml:space="preserve"> </w:t>
      </w:r>
      <w:r>
        <w:rPr>
          <w:rFonts w:ascii="Times New Roman" w:hAnsi="Times New Roman"/>
        </w:rPr>
        <w:t xml:space="preserve">Desert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The Mojave Desert boasts the world's tallest one of these objects along Interstate 95 near Baker, California. Types of these objects include Beckmann differential ones which make use of liquid mercury.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thermometer</w:t>
      </w:r>
      <w:r>
        <w:rPr>
          <w:rFonts w:ascii="Times New Roman" w:hAnsi="Times New Roman"/>
        </w:rPr>
        <w:t>s</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lastRenderedPageBreak/>
        <w:t xml:space="preserve">14. In the spring of 1862, Union forces landed in southeastern Virginia with the aim of capturing Richmond, thus starting the Peninsular Campaign. For ten points each: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This name is given to a series of six battles fought from June 25th to July 1st, 1862, that decided the Peninsular Campaign. Robert E. Lee led the Confederates to victory in these battles.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Seven Days</w:t>
      </w:r>
      <w:r>
        <w:rPr>
          <w:rFonts w:ascii="Times New Roman" w:hAnsi="Times New Roman"/>
        </w:rPr>
        <w:t xml:space="preserve"> Battles (also accept </w:t>
      </w:r>
      <w:r>
        <w:rPr>
          <w:rFonts w:ascii="Times New Roman" w:hAnsi="Times New Roman"/>
          <w:b/>
          <w:bCs/>
          <w:u w:val="single"/>
        </w:rPr>
        <w:t>Seven Days</w:t>
      </w:r>
      <w:r>
        <w:rPr>
          <w:rFonts w:ascii="Times New Roman" w:hAnsi="Times New Roman"/>
        </w:rPr>
        <w:t xml:space="preserve"> Campaign)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This overly cautious general commanded the Union forces in the Peninsular Campaign. After being sacked by Abraham Lincoln, this man ran against him as the Democratic nominee in the 1864 presidential election but was defeated.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George </w:t>
      </w:r>
      <w:r>
        <w:rPr>
          <w:rFonts w:ascii="Times New Roman" w:hAnsi="Times New Roman"/>
          <w:b/>
          <w:bCs/>
          <w:u w:val="single"/>
        </w:rPr>
        <w:t>McClellan</w:t>
      </w:r>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McClellan would later lead the Union to victory over Lee at this September 14th, 1862 battle. This battle, part of the Maryland Campaign, was fought three days before the Battle of Antietam,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Battle of </w:t>
      </w:r>
      <w:r>
        <w:rPr>
          <w:rFonts w:ascii="Times New Roman" w:hAnsi="Times New Roman"/>
          <w:b/>
          <w:bCs/>
          <w:u w:val="single"/>
        </w:rPr>
        <w:t>South Mountain</w:t>
      </w:r>
      <w:r>
        <w:rPr>
          <w:rFonts w:ascii="Times New Roman" w:hAnsi="Times New Roman"/>
        </w:rPr>
        <w:t xml:space="preserve"> (or Battle of </w:t>
      </w:r>
      <w:r>
        <w:rPr>
          <w:rFonts w:ascii="Times New Roman" w:hAnsi="Times New Roman"/>
          <w:b/>
          <w:bCs/>
          <w:u w:val="single"/>
        </w:rPr>
        <w:t>Boonsboro Gap</w:t>
      </w:r>
      <w:r>
        <w:rPr>
          <w:rFonts w:ascii="Times New Roman" w:hAnsi="Times New Roman"/>
        </w:rPr>
        <w:t>)</w:t>
      </w: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15. These entities use reverse </w:t>
      </w:r>
      <w:proofErr w:type="spellStart"/>
      <w:r>
        <w:rPr>
          <w:rFonts w:ascii="Times New Roman" w:hAnsi="Times New Roman"/>
        </w:rPr>
        <w:t>transcriptases</w:t>
      </w:r>
      <w:proofErr w:type="spellEnd"/>
      <w:r>
        <w:rPr>
          <w:rFonts w:ascii="Times New Roman" w:hAnsi="Times New Roman"/>
        </w:rPr>
        <w:t xml:space="preserve"> to replicate their genomes and incorporate it into the genome of the host cell. For ten points each: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Name this subclass of viruses which include HIV that replicate in the opposite order than the classic viral replication pathway.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retro</w:t>
      </w:r>
      <w:r>
        <w:rPr>
          <w:rFonts w:ascii="Times New Roman" w:hAnsi="Times New Roman"/>
        </w:rPr>
        <w:t xml:space="preserve">virus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Retroviral replication uses one of these molecules as a primer. These molecules contain a CCA motif, three major loops, and a smaller variable loop.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proofErr w:type="spellStart"/>
      <w:r>
        <w:rPr>
          <w:rFonts w:ascii="Times New Roman" w:hAnsi="Times New Roman"/>
          <w:b/>
          <w:bCs/>
          <w:u w:val="single"/>
        </w:rPr>
        <w:t>tRNA</w:t>
      </w:r>
      <w:proofErr w:type="spellEnd"/>
      <w:r>
        <w:rPr>
          <w:rFonts w:ascii="Times New Roman" w:hAnsi="Times New Roman"/>
        </w:rPr>
        <w:t xml:space="preserve"> (or </w:t>
      </w:r>
      <w:r>
        <w:rPr>
          <w:rFonts w:ascii="Times New Roman" w:hAnsi="Times New Roman"/>
          <w:b/>
          <w:bCs/>
          <w:u w:val="single"/>
        </w:rPr>
        <w:t>transfer ribonucleic acid</w:t>
      </w:r>
      <w:r>
        <w:rPr>
          <w:rFonts w:ascii="Times New Roman" w:hAnsi="Times New Roman"/>
        </w:rPr>
        <w:t>)</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[10] This retrovirus discovered in chickens was the first virus discovered that could cause cancer. The v-</w:t>
      </w:r>
      <w:proofErr w:type="spellStart"/>
      <w:r>
        <w:rPr>
          <w:rFonts w:ascii="Times New Roman" w:hAnsi="Times New Roman"/>
        </w:rPr>
        <w:t>src</w:t>
      </w:r>
      <w:proofErr w:type="spellEnd"/>
      <w:r>
        <w:rPr>
          <w:rFonts w:ascii="Times New Roman" w:hAnsi="Times New Roman"/>
        </w:rPr>
        <w:t xml:space="preserve"> ["v"-"s"-"r"-"c"] oncogene comes from this virus.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 xml:space="preserve">Rous </w:t>
      </w:r>
      <w:proofErr w:type="gramStart"/>
      <w:r>
        <w:rPr>
          <w:rFonts w:ascii="Times New Roman" w:hAnsi="Times New Roman"/>
          <w:b/>
          <w:bCs/>
          <w:u w:val="single"/>
        </w:rPr>
        <w:t>Sarcoma</w:t>
      </w:r>
      <w:proofErr w:type="gramEnd"/>
      <w:r>
        <w:rPr>
          <w:rFonts w:ascii="Times New Roman" w:hAnsi="Times New Roman"/>
          <w:b/>
          <w:bCs/>
          <w:u w:val="single"/>
        </w:rPr>
        <w:t xml:space="preserve"> Virus</w:t>
      </w:r>
      <w:r>
        <w:rPr>
          <w:rFonts w:ascii="Times New Roman" w:hAnsi="Times New Roman"/>
        </w:rPr>
        <w:t xml:space="preserve"> (or </w:t>
      </w:r>
      <w:r>
        <w:rPr>
          <w:rFonts w:ascii="Times New Roman" w:hAnsi="Times New Roman"/>
          <w:b/>
          <w:bCs/>
          <w:u w:val="single"/>
        </w:rPr>
        <w:t>RSV</w:t>
      </w:r>
      <w:r>
        <w:rPr>
          <w:rFonts w:ascii="Times New Roman" w:hAnsi="Times New Roman"/>
        </w:rPr>
        <w:t>)</w:t>
      </w: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16. This man is reported to have correctly predicted eclipses, and he may have believed that the earth was spherical. For ten points each: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Name this Pre-Socratic philosopher, who is perhaps best known for hypothesizing that the fundamental building block of the universe was water.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Thales</w:t>
      </w:r>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Thales was an early member of a school named for this Greek city in western Anatolia. Other members of the school named for this city include Thales’ students Anaximander and Anaximenes.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Miletus</w:t>
      </w:r>
      <w:r>
        <w:rPr>
          <w:rFonts w:ascii="Times New Roman" w:hAnsi="Times New Roman"/>
        </w:rPr>
        <w:t xml:space="preserve"> (accept </w:t>
      </w:r>
      <w:r>
        <w:rPr>
          <w:rFonts w:ascii="Times New Roman" w:hAnsi="Times New Roman"/>
          <w:b/>
          <w:bCs/>
          <w:u w:val="single"/>
        </w:rPr>
        <w:t>Milesian</w:t>
      </w:r>
      <w:r>
        <w:rPr>
          <w:rFonts w:ascii="Times New Roman" w:hAnsi="Times New Roman"/>
        </w:rPr>
        <w:t xml:space="preserve"> school)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Unlike Thales, Anaximenes held the monistic belief that the universe was made up of this fundamental substance.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air</w:t>
      </w: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lastRenderedPageBreak/>
        <w:t xml:space="preserve">17.  Name some things related to </w:t>
      </w:r>
      <w:proofErr w:type="spellStart"/>
      <w:r>
        <w:rPr>
          <w:rFonts w:ascii="Times New Roman" w:hAnsi="Times New Roman"/>
        </w:rPr>
        <w:t>Frédéric</w:t>
      </w:r>
      <w:proofErr w:type="spellEnd"/>
      <w:r>
        <w:rPr>
          <w:rFonts w:ascii="Times New Roman" w:hAnsi="Times New Roman"/>
        </w:rPr>
        <w:t xml:space="preserve"> Chopin, for ten points each: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Chopin’s </w:t>
      </w:r>
      <w:r>
        <w:rPr>
          <w:rFonts w:ascii="Times New Roman" w:hAnsi="Times New Roman"/>
          <w:i/>
          <w:iCs/>
        </w:rPr>
        <w:t xml:space="preserve">Opus 9, Number 2 </w:t>
      </w:r>
      <w:r>
        <w:rPr>
          <w:rFonts w:ascii="Times New Roman" w:hAnsi="Times New Roman"/>
        </w:rPr>
        <w:t xml:space="preserve">in E-flat major is this type of work for solo piano. He wrote 21 pieces of this type, which is meant to be suggestive of the night time.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nocturne</w:t>
      </w:r>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[10] Though nocturnes are most prominently associated with Chopin, it was this Irish composer and pianist whose often considered the inventor of them. This man’s nocturne number 13 is titled “</w:t>
      </w:r>
      <w:proofErr w:type="spellStart"/>
      <w:r>
        <w:rPr>
          <w:rFonts w:ascii="Times New Roman" w:hAnsi="Times New Roman"/>
        </w:rPr>
        <w:t>Dernière</w:t>
      </w:r>
      <w:proofErr w:type="spellEnd"/>
      <w:r>
        <w:rPr>
          <w:rFonts w:ascii="Times New Roman" w:hAnsi="Times New Roman"/>
        </w:rPr>
        <w:t xml:space="preserve"> </w:t>
      </w:r>
      <w:proofErr w:type="spellStart"/>
      <w:r>
        <w:rPr>
          <w:rFonts w:ascii="Times New Roman" w:hAnsi="Times New Roman"/>
        </w:rPr>
        <w:t>Pensée</w:t>
      </w:r>
      <w:proofErr w:type="spellEnd"/>
      <w:r>
        <w:rPr>
          <w:rFonts w:ascii="Times New Roman" w:hAnsi="Times New Roman"/>
        </w:rPr>
        <w:t xml:space="preserve">” in D minor.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ANSWER: John</w:t>
      </w:r>
      <w:r>
        <w:rPr>
          <w:rFonts w:ascii="Times New Roman" w:hAnsi="Times New Roman"/>
          <w:b/>
          <w:bCs/>
        </w:rPr>
        <w:t xml:space="preserve"> </w:t>
      </w:r>
      <w:r>
        <w:rPr>
          <w:rFonts w:ascii="Times New Roman" w:hAnsi="Times New Roman"/>
          <w:b/>
          <w:bCs/>
          <w:u w:val="single"/>
        </w:rPr>
        <w:t>Field</w:t>
      </w:r>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Chopin’s heart is preserved in a jar located in the Holy Cross Church of this European capital located on the Vistula River.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Warsaw</w:t>
      </w:r>
      <w:r>
        <w:rPr>
          <w:rFonts w:ascii="Times New Roman" w:hAnsi="Times New Roman"/>
        </w:rPr>
        <w:t>, Poland</w:t>
      </w: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18. This book focuses on the 108 Stars of Destiny, who are forced to fight against the corrupt government, but are eventually pardoned by Emperor </w:t>
      </w:r>
      <w:proofErr w:type="spellStart"/>
      <w:r>
        <w:rPr>
          <w:rFonts w:ascii="Times New Roman" w:hAnsi="Times New Roman"/>
        </w:rPr>
        <w:t>Huizong</w:t>
      </w:r>
      <w:proofErr w:type="spellEnd"/>
      <w:r>
        <w:rPr>
          <w:rFonts w:ascii="Times New Roman" w:hAnsi="Times New Roman"/>
        </w:rPr>
        <w:t xml:space="preserve">. For ten points each: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Name this book often attributed to Shi </w:t>
      </w:r>
      <w:proofErr w:type="spellStart"/>
      <w:r>
        <w:rPr>
          <w:rFonts w:ascii="Times New Roman" w:hAnsi="Times New Roman"/>
        </w:rPr>
        <w:t>Nai'an</w:t>
      </w:r>
      <w:proofErr w:type="spellEnd"/>
      <w:r>
        <w:rPr>
          <w:rFonts w:ascii="Times New Roman" w:hAnsi="Times New Roman"/>
        </w:rPr>
        <w:t xml:space="preserve">, one of the Four Great Classical Novels of Chinese Literature.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i/>
          <w:iCs/>
          <w:u w:val="single"/>
        </w:rPr>
        <w:t>Water Margin</w:t>
      </w:r>
      <w:r>
        <w:rPr>
          <w:rFonts w:ascii="Times New Roman" w:hAnsi="Times New Roman"/>
          <w:i/>
          <w:iCs/>
        </w:rPr>
        <w:t xml:space="preserve"> </w:t>
      </w:r>
      <w:r>
        <w:rPr>
          <w:rFonts w:ascii="Times New Roman" w:hAnsi="Times New Roman"/>
        </w:rPr>
        <w:t xml:space="preserve">(accept </w:t>
      </w:r>
      <w:r>
        <w:rPr>
          <w:rFonts w:ascii="Times New Roman" w:hAnsi="Times New Roman"/>
          <w:b/>
          <w:bCs/>
          <w:i/>
          <w:iCs/>
          <w:u w:val="single"/>
        </w:rPr>
        <w:t>Outlaws of the Marsh</w:t>
      </w:r>
      <w:r>
        <w:rPr>
          <w:rFonts w:ascii="Times New Roman" w:hAnsi="Times New Roman"/>
        </w:rPr>
        <w:t xml:space="preserve">, </w:t>
      </w:r>
      <w:r>
        <w:rPr>
          <w:rFonts w:ascii="Times New Roman" w:hAnsi="Times New Roman"/>
          <w:b/>
          <w:bCs/>
          <w:i/>
          <w:iCs/>
          <w:u w:val="single"/>
        </w:rPr>
        <w:t>All Men Are Brothers</w:t>
      </w:r>
      <w:r>
        <w:rPr>
          <w:rFonts w:ascii="Times New Roman" w:hAnsi="Times New Roman"/>
        </w:rPr>
        <w:t xml:space="preserve"> or </w:t>
      </w:r>
      <w:proofErr w:type="spellStart"/>
      <w:r>
        <w:rPr>
          <w:rFonts w:ascii="Times New Roman" w:hAnsi="Times New Roman"/>
          <w:b/>
          <w:bCs/>
          <w:i/>
          <w:iCs/>
          <w:u w:val="single"/>
        </w:rPr>
        <w:t>Shui</w:t>
      </w:r>
      <w:proofErr w:type="spellEnd"/>
      <w:r>
        <w:rPr>
          <w:rFonts w:ascii="Times New Roman" w:hAnsi="Times New Roman"/>
          <w:b/>
          <w:bCs/>
          <w:i/>
          <w:iCs/>
          <w:u w:val="single"/>
        </w:rPr>
        <w:t xml:space="preserve"> Hu </w:t>
      </w:r>
      <w:proofErr w:type="spellStart"/>
      <w:r>
        <w:rPr>
          <w:rFonts w:ascii="Times New Roman" w:hAnsi="Times New Roman"/>
          <w:b/>
          <w:bCs/>
          <w:i/>
          <w:iCs/>
          <w:u w:val="single"/>
        </w:rPr>
        <w:t>Zhuan</w:t>
      </w:r>
      <w:proofErr w:type="spellEnd"/>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In </w:t>
      </w:r>
      <w:r>
        <w:rPr>
          <w:rFonts w:ascii="Times New Roman" w:hAnsi="Times New Roman"/>
          <w:i/>
          <w:iCs/>
        </w:rPr>
        <w:t xml:space="preserve">Water Margin, </w:t>
      </w:r>
      <w:r>
        <w:rPr>
          <w:rFonts w:ascii="Times New Roman" w:hAnsi="Times New Roman"/>
        </w:rPr>
        <w:t xml:space="preserve">the outlaws have their base in the marshlands around this mountain in Shandong province.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Mount </w:t>
      </w:r>
      <w:r>
        <w:rPr>
          <w:rFonts w:ascii="Times New Roman" w:hAnsi="Times New Roman"/>
          <w:b/>
          <w:bCs/>
          <w:u w:val="single"/>
        </w:rPr>
        <w:t>Liang</w:t>
      </w:r>
      <w:r>
        <w:rPr>
          <w:rFonts w:ascii="Times New Roman" w:hAnsi="Times New Roman"/>
        </w:rPr>
        <w:t xml:space="preserve"> (accept </w:t>
      </w:r>
      <w:r>
        <w:rPr>
          <w:rFonts w:ascii="Times New Roman" w:hAnsi="Times New Roman"/>
          <w:b/>
          <w:bCs/>
          <w:u w:val="single"/>
        </w:rPr>
        <w:t>Liangshan</w:t>
      </w:r>
      <w:r>
        <w:rPr>
          <w:rFonts w:ascii="Times New Roman" w:hAnsi="Times New Roman"/>
        </w:rPr>
        <w:t xml:space="preserve"> Mountain)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Along with </w:t>
      </w:r>
      <w:r>
        <w:rPr>
          <w:rFonts w:ascii="Times New Roman" w:hAnsi="Times New Roman"/>
          <w:i/>
          <w:iCs/>
        </w:rPr>
        <w:t>Water Margin</w:t>
      </w:r>
      <w:r>
        <w:rPr>
          <w:rFonts w:ascii="Times New Roman" w:hAnsi="Times New Roman"/>
        </w:rPr>
        <w:t xml:space="preserve">, this work detailing Sun </w:t>
      </w:r>
      <w:proofErr w:type="spellStart"/>
      <w:r>
        <w:rPr>
          <w:rFonts w:ascii="Times New Roman" w:hAnsi="Times New Roman"/>
        </w:rPr>
        <w:t>Wukong’s</w:t>
      </w:r>
      <w:proofErr w:type="spellEnd"/>
      <w:r>
        <w:rPr>
          <w:rFonts w:ascii="Times New Roman" w:hAnsi="Times New Roman"/>
        </w:rPr>
        <w:t xml:space="preserve"> titular trip to India is another one of the Four Great Classical Novels of China.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i/>
          <w:iCs/>
          <w:u w:val="single"/>
        </w:rPr>
        <w:t>Journey to the West</w:t>
      </w:r>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19. It was founded in 1976 and moved to its current home in the Bell Lightbox in 2010. For ten points each: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Name this Canadian movie event that occurs every September in a certain Ontario city.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Toronto International Film Festival</w:t>
      </w:r>
      <w:r>
        <w:rPr>
          <w:rFonts w:ascii="Times New Roman" w:hAnsi="Times New Roman"/>
        </w:rPr>
        <w:t xml:space="preserve"> (or </w:t>
      </w:r>
      <w:r>
        <w:rPr>
          <w:rFonts w:ascii="Times New Roman" w:hAnsi="Times New Roman"/>
          <w:b/>
          <w:bCs/>
          <w:u w:val="single"/>
        </w:rPr>
        <w:t>TIFF</w:t>
      </w:r>
      <w:r>
        <w:rPr>
          <w:rFonts w:ascii="Times New Roman" w:hAnsi="Times New Roman"/>
        </w:rPr>
        <w:t xml:space="preserve">; prompt on partial answers)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This French-Canadian director premiered </w:t>
      </w:r>
      <w:proofErr w:type="spellStart"/>
      <w:r>
        <w:rPr>
          <w:rFonts w:ascii="Times New Roman" w:hAnsi="Times New Roman"/>
          <w:i/>
          <w:iCs/>
        </w:rPr>
        <w:t>Incendies</w:t>
      </w:r>
      <w:proofErr w:type="spellEnd"/>
      <w:r>
        <w:rPr>
          <w:rFonts w:ascii="Times New Roman" w:hAnsi="Times New Roman"/>
          <w:i/>
          <w:iCs/>
        </w:rPr>
        <w:t xml:space="preserve"> </w:t>
      </w:r>
      <w:r>
        <w:rPr>
          <w:rFonts w:ascii="Times New Roman" w:hAnsi="Times New Roman"/>
        </w:rPr>
        <w:t xml:space="preserve">at TIFF in 2010, which was nominated at the 83rd Academy Awards for Best Foreign Language Film. He also directed 2013’s </w:t>
      </w:r>
      <w:r>
        <w:rPr>
          <w:rFonts w:ascii="Times New Roman" w:hAnsi="Times New Roman"/>
          <w:i/>
          <w:iCs/>
        </w:rPr>
        <w:t>Prisoners</w:t>
      </w:r>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Denis </w:t>
      </w:r>
      <w:r>
        <w:rPr>
          <w:rFonts w:ascii="Times New Roman" w:hAnsi="Times New Roman"/>
          <w:b/>
          <w:bCs/>
          <w:u w:val="single"/>
        </w:rPr>
        <w:t>Villeneuve</w:t>
      </w:r>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In Villeneuve’s 2013 film </w:t>
      </w:r>
      <w:r>
        <w:rPr>
          <w:rFonts w:ascii="Times New Roman" w:hAnsi="Times New Roman"/>
          <w:i/>
          <w:iCs/>
        </w:rPr>
        <w:t>Enemy</w:t>
      </w:r>
      <w:r>
        <w:rPr>
          <w:rFonts w:ascii="Times New Roman" w:hAnsi="Times New Roman"/>
        </w:rPr>
        <w:t xml:space="preserve">, this actor plays two characters that appear to hallucinate the women in their lives as giant spiders.  He played the title troubled youth in the film </w:t>
      </w:r>
      <w:r>
        <w:rPr>
          <w:rFonts w:ascii="Times New Roman" w:hAnsi="Times New Roman"/>
          <w:i/>
          <w:iCs/>
        </w:rPr>
        <w:t xml:space="preserve">Donnie </w:t>
      </w:r>
      <w:proofErr w:type="spellStart"/>
      <w:r>
        <w:rPr>
          <w:rFonts w:ascii="Times New Roman" w:hAnsi="Times New Roman"/>
          <w:i/>
          <w:iCs/>
        </w:rPr>
        <w:t>Darko</w:t>
      </w:r>
      <w:proofErr w:type="spellEnd"/>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Jake </w:t>
      </w:r>
      <w:r>
        <w:rPr>
          <w:rFonts w:ascii="Times New Roman" w:hAnsi="Times New Roman"/>
          <w:b/>
          <w:bCs/>
          <w:u w:val="single"/>
        </w:rPr>
        <w:t>Gyllenhaal</w:t>
      </w:r>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20. This actor played a restaurant owner that finds out he has a son and a granddaughter that resulted from a 25 year old relationship. For ten points each:</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Name this actor that played Jimmy on the recently-cancelled Fox series </w:t>
      </w:r>
      <w:r>
        <w:rPr>
          <w:rFonts w:ascii="Times New Roman" w:hAnsi="Times New Roman"/>
          <w:i/>
          <w:iCs/>
        </w:rPr>
        <w:t>Grandfathered</w:t>
      </w:r>
      <w:r>
        <w:rPr>
          <w:rFonts w:ascii="Times New Roman" w:hAnsi="Times New Roman"/>
        </w:rPr>
        <w:t xml:space="preserve"> and who also appeared on </w:t>
      </w:r>
      <w:r>
        <w:rPr>
          <w:rFonts w:ascii="Times New Roman" w:hAnsi="Times New Roman"/>
          <w:i/>
          <w:iCs/>
        </w:rPr>
        <w:t>ER</w:t>
      </w:r>
      <w:r>
        <w:rPr>
          <w:rFonts w:ascii="Times New Roman" w:hAnsi="Times New Roman"/>
        </w:rPr>
        <w:t xml:space="preserve"> as Dr. Tony Gates.</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John </w:t>
      </w:r>
      <w:proofErr w:type="spellStart"/>
      <w:r>
        <w:rPr>
          <w:rFonts w:ascii="Times New Roman" w:hAnsi="Times New Roman"/>
          <w:b/>
          <w:bCs/>
          <w:u w:val="single"/>
        </w:rPr>
        <w:t>Stamos</w:t>
      </w:r>
      <w:proofErr w:type="spellEnd"/>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w:t>
      </w:r>
      <w:proofErr w:type="spellStart"/>
      <w:r>
        <w:rPr>
          <w:rFonts w:ascii="Times New Roman" w:hAnsi="Times New Roman"/>
        </w:rPr>
        <w:t>Stamos</w:t>
      </w:r>
      <w:proofErr w:type="spellEnd"/>
      <w:r>
        <w:rPr>
          <w:rFonts w:ascii="Times New Roman" w:hAnsi="Times New Roman"/>
        </w:rPr>
        <w:t xml:space="preserve"> also played Uncle Jesse on this early-90s sitcom.  </w:t>
      </w:r>
      <w:proofErr w:type="spellStart"/>
      <w:r>
        <w:rPr>
          <w:rFonts w:ascii="Times New Roman" w:hAnsi="Times New Roman"/>
        </w:rPr>
        <w:t>Stamos</w:t>
      </w:r>
      <w:proofErr w:type="spellEnd"/>
      <w:r>
        <w:rPr>
          <w:rFonts w:ascii="Times New Roman" w:hAnsi="Times New Roman"/>
        </w:rPr>
        <w:t xml:space="preserve"> reprised that role on a 2016 Netflix reboot of this show.</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Full House</w:t>
      </w:r>
      <w:r>
        <w:rPr>
          <w:rFonts w:ascii="Times New Roman" w:hAnsi="Times New Roman"/>
        </w:rPr>
        <w:t xml:space="preserve"> </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[10] In the Netflix reboot of </w:t>
      </w:r>
      <w:r>
        <w:rPr>
          <w:rFonts w:ascii="Times New Roman" w:hAnsi="Times New Roman"/>
          <w:i/>
          <w:iCs/>
        </w:rPr>
        <w:t>Full House</w:t>
      </w:r>
      <w:r>
        <w:rPr>
          <w:rFonts w:ascii="Times New Roman" w:hAnsi="Times New Roman"/>
        </w:rPr>
        <w:t xml:space="preserve">, titled </w:t>
      </w:r>
      <w:r>
        <w:rPr>
          <w:rFonts w:ascii="Times New Roman" w:hAnsi="Times New Roman"/>
          <w:i/>
          <w:iCs/>
        </w:rPr>
        <w:t>Fuller House</w:t>
      </w:r>
      <w:r>
        <w:rPr>
          <w:rFonts w:ascii="Times New Roman" w:hAnsi="Times New Roman"/>
        </w:rPr>
        <w:t>, this best friend of D.J Tanner moves into her house after D.J’s husband passes away.</w:t>
      </w:r>
    </w:p>
    <w:p w:rsidR="00B01A31" w:rsidRDefault="00B01A31" w:rsidP="00B01A31">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Kimmy</w:t>
      </w:r>
      <w:r>
        <w:rPr>
          <w:rFonts w:ascii="Times New Roman" w:hAnsi="Times New Roman"/>
        </w:rPr>
        <w:t xml:space="preserve"> </w:t>
      </w:r>
      <w:proofErr w:type="spellStart"/>
      <w:r>
        <w:rPr>
          <w:rFonts w:ascii="Times New Roman" w:hAnsi="Times New Roman"/>
          <w:b/>
          <w:bCs/>
          <w:u w:val="single"/>
        </w:rPr>
        <w:t>Gibbler</w:t>
      </w:r>
      <w:proofErr w:type="spellEnd"/>
      <w:r>
        <w:rPr>
          <w:rFonts w:ascii="Times New Roman" w:hAnsi="Times New Roman"/>
        </w:rPr>
        <w:t xml:space="preserve"> (accept either underlined portion)</w:t>
      </w:r>
    </w:p>
    <w:p w:rsidR="00BF57C3" w:rsidRPr="00B01A31" w:rsidRDefault="00BF57C3">
      <w:pPr>
        <w:rPr>
          <w:rFonts w:ascii="Times New Roman" w:hAnsi="Times New Roman" w:cs="Times New Roman"/>
          <w:sz w:val="20"/>
          <w:szCs w:val="20"/>
        </w:rPr>
      </w:pPr>
    </w:p>
    <w:sectPr w:rsidR="00BF57C3" w:rsidRPr="00B01A31" w:rsidSect="00BF57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31"/>
    <w:rsid w:val="002859A6"/>
    <w:rsid w:val="0042743E"/>
    <w:rsid w:val="00460006"/>
    <w:rsid w:val="00683DF4"/>
    <w:rsid w:val="007164C4"/>
    <w:rsid w:val="009964E3"/>
    <w:rsid w:val="009E4E12"/>
    <w:rsid w:val="00AB4787"/>
    <w:rsid w:val="00B01A31"/>
    <w:rsid w:val="00BF57C3"/>
    <w:rsid w:val="00D41156"/>
    <w:rsid w:val="00FC6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A3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A3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7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5002</Words>
  <Characters>28514</Characters>
  <Application>Microsoft Office Word</Application>
  <DocSecurity>0</DocSecurity>
  <Lines>237</Lines>
  <Paragraphs>66</Paragraphs>
  <ScaleCrop>false</ScaleCrop>
  <Company>University of Central Florida</Company>
  <LinksUpToDate>false</LinksUpToDate>
  <CharactersWithSpaces>33450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Ruiz</dc:creator>
  <cp:keywords/>
  <dc:description/>
  <cp:lastModifiedBy>Travis Vitello</cp:lastModifiedBy>
  <cp:revision>11</cp:revision>
  <dcterms:created xsi:type="dcterms:W3CDTF">2016-06-24T19:40:00Z</dcterms:created>
  <dcterms:modified xsi:type="dcterms:W3CDTF">2016-06-28T15:24:00Z</dcterms:modified>
</cp:coreProperties>
</file>