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13" w:rsidRPr="00332013" w:rsidRDefault="00332013" w:rsidP="00332013">
      <w:pPr>
        <w:rPr>
          <w:rFonts w:ascii="Times New Roman" w:eastAsia="PMingLiU" w:hAnsi="Times New Roman" w:cs="Times New Roman"/>
          <w:color w:val="FF0000"/>
          <w:sz w:val="20"/>
          <w:szCs w:val="20"/>
        </w:rPr>
      </w:pPr>
      <w:r w:rsidRPr="00332013">
        <w:rPr>
          <w:rFonts w:ascii="Times New Roman" w:eastAsia="PMingLiU" w:hAnsi="Times New Roman" w:cs="Times New Roman"/>
          <w:b/>
          <w:color w:val="000000"/>
          <w:sz w:val="20"/>
          <w:szCs w:val="20"/>
          <w:u w:val="single"/>
        </w:rPr>
        <w:t>ROUND 1</w:t>
      </w:r>
      <w:r>
        <w:rPr>
          <w:rFonts w:ascii="Times New Roman" w:eastAsia="PMingLiU" w:hAnsi="Times New Roman" w:cs="Times New Roman"/>
          <w:b/>
          <w:color w:val="000000"/>
          <w:sz w:val="20"/>
          <w:szCs w:val="20"/>
          <w:u w:val="single"/>
        </w:rPr>
        <w:t>0</w:t>
      </w:r>
      <w:r w:rsidRPr="00332013">
        <w:rPr>
          <w:rFonts w:ascii="Times New Roman" w:eastAsia="PMingLiU" w:hAnsi="Times New Roman" w:cs="Times New Roman"/>
          <w:b/>
          <w:color w:val="000000"/>
          <w:sz w:val="20"/>
          <w:szCs w:val="20"/>
          <w:u w:val="single"/>
        </w:rPr>
        <w:t xml:space="preserve"> --- TORONTO HYBRID MIRROR: ORLANDO (2016)</w:t>
      </w:r>
    </w:p>
    <w:p w:rsidR="003013DA" w:rsidRPr="006D3A91" w:rsidRDefault="003013DA" w:rsidP="003013DA">
      <w:pPr>
        <w:rPr>
          <w:sz w:val="18"/>
        </w:rPr>
      </w:pPr>
      <w:r w:rsidRPr="006D3A91">
        <w:rPr>
          <w:sz w:val="18"/>
        </w:rPr>
        <w:t xml:space="preserve">Questions revised from the Toronto Hybrid set, with editing and writing by Travis Vitello, with support from Virginia Ruiz, Ian McKenzie, </w:t>
      </w:r>
      <w:proofErr w:type="spellStart"/>
      <w:r w:rsidRPr="006D3A91">
        <w:rPr>
          <w:sz w:val="18"/>
        </w:rPr>
        <w:t>Jihye</w:t>
      </w:r>
      <w:proofErr w:type="spellEnd"/>
      <w:r w:rsidRPr="006D3A91">
        <w:rPr>
          <w:sz w:val="18"/>
        </w:rPr>
        <w:t xml:space="preserve"> Shin, Billy Beyer, McKinnie Sizemore, Kevin Comer, </w:t>
      </w:r>
      <w:r>
        <w:rPr>
          <w:sz w:val="18"/>
        </w:rPr>
        <w:t xml:space="preserve">Peter Torres, </w:t>
      </w:r>
      <w:r w:rsidRPr="006D3A91">
        <w:rPr>
          <w:sz w:val="18"/>
        </w:rPr>
        <w:t xml:space="preserve">Zach Foster, Alex Shaw, Taylor Harvey, and Sean </w:t>
      </w:r>
      <w:proofErr w:type="spellStart"/>
      <w:r w:rsidRPr="006D3A91">
        <w:rPr>
          <w:sz w:val="18"/>
        </w:rPr>
        <w:t>Platzer</w:t>
      </w:r>
      <w:proofErr w:type="spellEnd"/>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u w:val="single"/>
        </w:rPr>
        <w:t>TOSSUPS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 One ruler of this empire came to power after his predecessor disappeared on an exploratory ocean voyage during the 14th century. The Bambara and Mandinka languages were spoken in this empire, and it had provincial governors called </w:t>
      </w:r>
      <w:proofErr w:type="spellStart"/>
      <w:r w:rsidRPr="00D12768">
        <w:rPr>
          <w:rFonts w:ascii="Times New Roman" w:hAnsi="Times New Roman" w:cs="Times New Roman"/>
          <w:sz w:val="20"/>
          <w:szCs w:val="20"/>
        </w:rPr>
        <w:t>dyamani-tigui</w:t>
      </w:r>
      <w:proofErr w:type="spellEnd"/>
      <w:r w:rsidRPr="00D12768">
        <w:rPr>
          <w:rFonts w:ascii="Times New Roman" w:hAnsi="Times New Roman" w:cs="Times New Roman"/>
          <w:sz w:val="20"/>
          <w:szCs w:val="20"/>
        </w:rPr>
        <w:t xml:space="preserve"> and a legislature called the </w:t>
      </w:r>
      <w:proofErr w:type="spellStart"/>
      <w:r w:rsidRPr="00D12768">
        <w:rPr>
          <w:rFonts w:ascii="Times New Roman" w:hAnsi="Times New Roman" w:cs="Times New Roman"/>
          <w:sz w:val="20"/>
          <w:szCs w:val="20"/>
        </w:rPr>
        <w:t>gbara</w:t>
      </w:r>
      <w:proofErr w:type="spellEnd"/>
      <w:r w:rsidRPr="00D12768">
        <w:rPr>
          <w:rFonts w:ascii="Times New Roman" w:hAnsi="Times New Roman" w:cs="Times New Roman"/>
          <w:sz w:val="20"/>
          <w:szCs w:val="20"/>
        </w:rPr>
        <w:t xml:space="preserve">. The </w:t>
      </w:r>
      <w:proofErr w:type="spellStart"/>
      <w:r w:rsidRPr="00D12768">
        <w:rPr>
          <w:rFonts w:ascii="Times New Roman" w:hAnsi="Times New Roman" w:cs="Times New Roman"/>
          <w:sz w:val="20"/>
          <w:szCs w:val="20"/>
        </w:rPr>
        <w:t>Diawara</w:t>
      </w:r>
      <w:proofErr w:type="spellEnd"/>
      <w:r w:rsidRPr="00D12768">
        <w:rPr>
          <w:rFonts w:ascii="Times New Roman" w:hAnsi="Times New Roman" w:cs="Times New Roman"/>
          <w:sz w:val="20"/>
          <w:szCs w:val="20"/>
        </w:rPr>
        <w:t xml:space="preserve"> revolt was led against this empire in its northern region of </w:t>
      </w:r>
      <w:proofErr w:type="spellStart"/>
      <w:r w:rsidRPr="00D12768">
        <w:rPr>
          <w:rFonts w:ascii="Times New Roman" w:hAnsi="Times New Roman" w:cs="Times New Roman"/>
          <w:sz w:val="20"/>
          <w:szCs w:val="20"/>
        </w:rPr>
        <w:t>Difunu</w:t>
      </w:r>
      <w:proofErr w:type="spellEnd"/>
      <w:r w:rsidRPr="00D12768">
        <w:rPr>
          <w:rFonts w:ascii="Times New Roman" w:hAnsi="Times New Roman" w:cs="Times New Roman"/>
          <w:sz w:val="20"/>
          <w:szCs w:val="20"/>
        </w:rPr>
        <w:t xml:space="preserve">.  Factors contributing to the collapse of this empire included the rise of the </w:t>
      </w:r>
      <w:proofErr w:type="spellStart"/>
      <w:r w:rsidRPr="00D12768">
        <w:rPr>
          <w:rFonts w:ascii="Times New Roman" w:hAnsi="Times New Roman" w:cs="Times New Roman"/>
          <w:sz w:val="20"/>
          <w:szCs w:val="20"/>
        </w:rPr>
        <w:t>Kaabu</w:t>
      </w:r>
      <w:proofErr w:type="spellEnd"/>
      <w:r w:rsidRPr="00D12768">
        <w:rPr>
          <w:rFonts w:ascii="Times New Roman" w:hAnsi="Times New Roman" w:cs="Times New Roman"/>
          <w:sz w:val="20"/>
          <w:szCs w:val="20"/>
        </w:rPr>
        <w:t xml:space="preserve"> and the defeat of Mahmud IV ["the fourth"] at the Battle of </w:t>
      </w:r>
      <w:proofErr w:type="spellStart"/>
      <w:r w:rsidRPr="00D12768">
        <w:rPr>
          <w:rFonts w:ascii="Times New Roman" w:hAnsi="Times New Roman" w:cs="Times New Roman"/>
          <w:sz w:val="20"/>
          <w:szCs w:val="20"/>
        </w:rPr>
        <w:t>Jenné</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Abubakari</w:t>
      </w:r>
      <w:proofErr w:type="spellEnd"/>
      <w:r w:rsidRPr="00D12768">
        <w:rPr>
          <w:rFonts w:ascii="Times New Roman" w:hAnsi="Times New Roman" w:cs="Times New Roman"/>
          <w:sz w:val="20"/>
          <w:szCs w:val="20"/>
        </w:rPr>
        <w:t xml:space="preserve"> II ["the second"] once led this empire, which was created after a victory at the Battle of </w:t>
      </w:r>
      <w:proofErr w:type="spellStart"/>
      <w:r w:rsidRPr="00D12768">
        <w:rPr>
          <w:rFonts w:ascii="Times New Roman" w:hAnsi="Times New Roman" w:cs="Times New Roman"/>
          <w:sz w:val="20"/>
          <w:szCs w:val="20"/>
        </w:rPr>
        <w:t>Kirina</w:t>
      </w:r>
      <w:proofErr w:type="spellEnd"/>
      <w:r w:rsidRPr="00D12768">
        <w:rPr>
          <w:rFonts w:ascii="Times New Roman" w:hAnsi="Times New Roman" w:cs="Times New Roman"/>
          <w:sz w:val="20"/>
          <w:szCs w:val="20"/>
        </w:rPr>
        <w:t xml:space="preserve"> by </w:t>
      </w:r>
      <w:proofErr w:type="spellStart"/>
      <w:r w:rsidRPr="00D12768">
        <w:rPr>
          <w:rFonts w:ascii="Times New Roman" w:hAnsi="Times New Roman" w:cs="Times New Roman"/>
          <w:sz w:val="20"/>
          <w:szCs w:val="20"/>
        </w:rPr>
        <w:t>Sundiata</w:t>
      </w:r>
      <w:proofErr w:type="spellEnd"/>
      <w:r w:rsidRPr="00D12768">
        <w:rPr>
          <w:rFonts w:ascii="Times New Roman" w:hAnsi="Times New Roman" w:cs="Times New Roman"/>
          <w:sz w:val="20"/>
          <w:szCs w:val="20"/>
        </w:rPr>
        <w:t xml:space="preserve"> Keita.  </w:t>
      </w:r>
      <w:proofErr w:type="spellStart"/>
      <w:r w:rsidRPr="00D12768">
        <w:rPr>
          <w:rFonts w:ascii="Times New Roman" w:hAnsi="Times New Roman" w:cs="Times New Roman"/>
          <w:sz w:val="20"/>
          <w:szCs w:val="20"/>
        </w:rPr>
        <w:t>Sankore</w:t>
      </w:r>
      <w:proofErr w:type="spellEnd"/>
      <w:r w:rsidRPr="00D12768">
        <w:rPr>
          <w:rFonts w:ascii="Times New Roman" w:hAnsi="Times New Roman" w:cs="Times New Roman"/>
          <w:sz w:val="20"/>
          <w:szCs w:val="20"/>
        </w:rPr>
        <w:t xml:space="preserve"> University and the Great Mosque of Timbuktu were founded by one of this Islamic empire’s rulers. This empire’s first capital was </w:t>
      </w:r>
      <w:proofErr w:type="spellStart"/>
      <w:r w:rsidRPr="00D12768">
        <w:rPr>
          <w:rFonts w:ascii="Times New Roman" w:hAnsi="Times New Roman" w:cs="Times New Roman"/>
          <w:sz w:val="20"/>
          <w:szCs w:val="20"/>
        </w:rPr>
        <w:t>Niani</w:t>
      </w:r>
      <w:proofErr w:type="spellEnd"/>
      <w:r w:rsidRPr="00D12768">
        <w:rPr>
          <w:rFonts w:ascii="Times New Roman" w:hAnsi="Times New Roman" w:cs="Times New Roman"/>
          <w:sz w:val="20"/>
          <w:szCs w:val="20"/>
        </w:rPr>
        <w:t>, and this empire came to prominence after the Ghana Empire. During a hajj, gold became greatly devalued due to, for ten points, what West African empire’s ruler, Mansa Musa?</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Mali</w:t>
      </w:r>
      <w:r w:rsidRPr="00D12768">
        <w:rPr>
          <w:rFonts w:ascii="Times New Roman" w:hAnsi="Times New Roman" w:cs="Times New Roman"/>
          <w:sz w:val="20"/>
          <w:szCs w:val="20"/>
        </w:rPr>
        <w:t xml:space="preserve"> Empire</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2. One character in this film adopts the pseudonym "</w:t>
      </w:r>
      <w:proofErr w:type="spellStart"/>
      <w:r w:rsidRPr="00D12768">
        <w:rPr>
          <w:rFonts w:ascii="Times New Roman" w:hAnsi="Times New Roman" w:cs="Times New Roman"/>
          <w:sz w:val="20"/>
          <w:szCs w:val="20"/>
        </w:rPr>
        <w:t>Swingin</w:t>
      </w:r>
      <w:proofErr w:type="spellEnd"/>
      <w:r w:rsidRPr="00D12768">
        <w:rPr>
          <w:rFonts w:ascii="Times New Roman" w:hAnsi="Times New Roman" w:cs="Times New Roman"/>
          <w:sz w:val="20"/>
          <w:szCs w:val="20"/>
        </w:rPr>
        <w:t xml:space="preserve">' Door Suzie" to fool Constable Slocum, and gives her associate the name "Jerry the Nipper." Although he is supposed to be marrying Alice Swallow, a man in this movie tells a different woman that he is "strangely drawn" to her in moments of quiet, before adding that “there haven’t been any quiet moments!” A paleontologist finally recovers the missing "intercostal clavicle" from Susan Vance at the end of this movie, but she climbs a ladder next to his newly completed Brontosaurus skeleton and knocks it over. A certain feline in this Howard Hawks-directed film can be soothed by the song “I Can’t Give You Anything But Love.” For ten points, name this 1938 romantic comedy starring Katherine Hepburn, Cary Grant, and </w:t>
      </w:r>
      <w:proofErr w:type="spellStart"/>
      <w:r w:rsidRPr="00D12768">
        <w:rPr>
          <w:rFonts w:ascii="Times New Roman" w:hAnsi="Times New Roman" w:cs="Times New Roman"/>
          <w:sz w:val="20"/>
          <w:szCs w:val="20"/>
        </w:rPr>
        <w:t>Nissa</w:t>
      </w:r>
      <w:proofErr w:type="spellEnd"/>
      <w:r w:rsidRPr="00D12768">
        <w:rPr>
          <w:rFonts w:ascii="Times New Roman" w:hAnsi="Times New Roman" w:cs="Times New Roman"/>
          <w:sz w:val="20"/>
          <w:szCs w:val="20"/>
        </w:rPr>
        <w:t xml:space="preserve">, a trained leopard.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i/>
          <w:iCs/>
          <w:sz w:val="20"/>
          <w:szCs w:val="20"/>
          <w:u w:val="single"/>
        </w:rPr>
        <w:t>Bringing Up Baby</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3. The quality of these compounds can be tested using a reaction with </w:t>
      </w:r>
      <w:proofErr w:type="spellStart"/>
      <w:r w:rsidRPr="00D12768">
        <w:rPr>
          <w:rFonts w:ascii="Times New Roman" w:hAnsi="Times New Roman" w:cs="Times New Roman"/>
          <w:sz w:val="20"/>
          <w:szCs w:val="20"/>
        </w:rPr>
        <w:t>phen</w:t>
      </w:r>
      <w:proofErr w:type="spellEnd"/>
      <w:r w:rsidRPr="00D12768">
        <w:rPr>
          <w:rFonts w:ascii="Times New Roman" w:hAnsi="Times New Roman" w:cs="Times New Roman"/>
          <w:sz w:val="20"/>
          <w:szCs w:val="20"/>
        </w:rPr>
        <w:t>-</w:t>
      </w:r>
      <w:proofErr w:type="spellStart"/>
      <w:r w:rsidRPr="00D12768">
        <w:rPr>
          <w:rFonts w:ascii="Times New Roman" w:hAnsi="Times New Roman" w:cs="Times New Roman"/>
          <w:sz w:val="20"/>
          <w:szCs w:val="20"/>
        </w:rPr>
        <w:t>anthro</w:t>
      </w:r>
      <w:proofErr w:type="spellEnd"/>
      <w:r w:rsidRPr="00D12768">
        <w:rPr>
          <w:rFonts w:ascii="Times New Roman" w:hAnsi="Times New Roman" w:cs="Times New Roman"/>
          <w:sz w:val="20"/>
          <w:szCs w:val="20"/>
        </w:rPr>
        <w:t>-line or 2-2’ ["two"-“two"-"prime”] -bi-</w:t>
      </w:r>
      <w:proofErr w:type="spellStart"/>
      <w:r w:rsidRPr="00D12768">
        <w:rPr>
          <w:rFonts w:ascii="Times New Roman" w:hAnsi="Times New Roman" w:cs="Times New Roman"/>
          <w:sz w:val="20"/>
          <w:szCs w:val="20"/>
        </w:rPr>
        <w:t>pyrid</w:t>
      </w:r>
      <w:proofErr w:type="spellEnd"/>
      <w:r w:rsidRPr="00D12768">
        <w:rPr>
          <w:rFonts w:ascii="Times New Roman" w:hAnsi="Times New Roman" w:cs="Times New Roman"/>
          <w:sz w:val="20"/>
          <w:szCs w:val="20"/>
        </w:rPr>
        <w:t>-</w:t>
      </w:r>
      <w:proofErr w:type="spellStart"/>
      <w:r w:rsidRPr="00D12768">
        <w:rPr>
          <w:rFonts w:ascii="Times New Roman" w:hAnsi="Times New Roman" w:cs="Times New Roman"/>
          <w:sz w:val="20"/>
          <w:szCs w:val="20"/>
        </w:rPr>
        <w:t>ine</w:t>
      </w:r>
      <w:proofErr w:type="spellEnd"/>
      <w:r w:rsidRPr="00D12768">
        <w:rPr>
          <w:rFonts w:ascii="Times New Roman" w:hAnsi="Times New Roman" w:cs="Times New Roman"/>
          <w:sz w:val="20"/>
          <w:szCs w:val="20"/>
        </w:rPr>
        <w:t>. Although their formation in a wet solvent is possible using ultrasound, these compounds can be rapidly destroyed by proton-</w:t>
      </w:r>
      <w:proofErr w:type="spellStart"/>
      <w:r w:rsidRPr="00D12768">
        <w:rPr>
          <w:rFonts w:ascii="Times New Roman" w:hAnsi="Times New Roman" w:cs="Times New Roman"/>
          <w:sz w:val="20"/>
          <w:szCs w:val="20"/>
        </w:rPr>
        <w:t>olysis</w:t>
      </w:r>
      <w:proofErr w:type="spellEnd"/>
      <w:r w:rsidRPr="00D12768">
        <w:rPr>
          <w:rFonts w:ascii="Times New Roman" w:hAnsi="Times New Roman" w:cs="Times New Roman"/>
          <w:sz w:val="20"/>
          <w:szCs w:val="20"/>
        </w:rPr>
        <w:t xml:space="preserve">, requiring them to be used in dry conditions. Solutions of them can experience </w:t>
      </w:r>
      <w:proofErr w:type="spellStart"/>
      <w:r w:rsidRPr="00D12768">
        <w:rPr>
          <w:rFonts w:ascii="Times New Roman" w:hAnsi="Times New Roman" w:cs="Times New Roman"/>
          <w:sz w:val="20"/>
          <w:szCs w:val="20"/>
        </w:rPr>
        <w:t>Schlenk</w:t>
      </w:r>
      <w:proofErr w:type="spellEnd"/>
      <w:r w:rsidRPr="00D12768">
        <w:rPr>
          <w:rFonts w:ascii="Times New Roman" w:hAnsi="Times New Roman" w:cs="Times New Roman"/>
          <w:sz w:val="20"/>
          <w:szCs w:val="20"/>
        </w:rPr>
        <w:t xml:space="preserve"> equilibrium. </w:t>
      </w:r>
      <w:r w:rsidR="003823A7">
        <w:rPr>
          <w:rFonts w:ascii="Times New Roman" w:hAnsi="Times New Roman" w:cs="Times New Roman"/>
          <w:sz w:val="20"/>
          <w:szCs w:val="20"/>
        </w:rPr>
        <w:t xml:space="preserve">In </w:t>
      </w:r>
      <w:r w:rsidR="00E35CAF">
        <w:rPr>
          <w:rFonts w:ascii="Times New Roman" w:hAnsi="Times New Roman" w:cs="Times New Roman"/>
          <w:sz w:val="20"/>
          <w:szCs w:val="20"/>
        </w:rPr>
        <w:t>a process named for</w:t>
      </w:r>
      <w:r w:rsidR="003823A7">
        <w:rPr>
          <w:rFonts w:ascii="Times New Roman" w:hAnsi="Times New Roman" w:cs="Times New Roman"/>
          <w:sz w:val="20"/>
          <w:szCs w:val="20"/>
        </w:rPr>
        <w:t xml:space="preserve"> </w:t>
      </w:r>
      <w:r w:rsidR="00B51C95">
        <w:rPr>
          <w:rFonts w:ascii="Times New Roman" w:hAnsi="Times New Roman" w:cs="Times New Roman"/>
          <w:sz w:val="20"/>
          <w:szCs w:val="20"/>
        </w:rPr>
        <w:t xml:space="preserve">Cecil </w:t>
      </w:r>
      <w:proofErr w:type="spellStart"/>
      <w:r w:rsidR="003823A7">
        <w:rPr>
          <w:rFonts w:ascii="Times New Roman" w:hAnsi="Times New Roman" w:cs="Times New Roman"/>
          <w:sz w:val="20"/>
          <w:szCs w:val="20"/>
        </w:rPr>
        <w:t>Boord</w:t>
      </w:r>
      <w:proofErr w:type="spellEnd"/>
      <w:r w:rsidR="003823A7">
        <w:rPr>
          <w:rFonts w:ascii="Times New Roman" w:hAnsi="Times New Roman" w:cs="Times New Roman"/>
          <w:sz w:val="20"/>
          <w:szCs w:val="20"/>
        </w:rPr>
        <w:t xml:space="preserve">, olefins can </w:t>
      </w:r>
      <w:r w:rsidR="00F44A7A">
        <w:rPr>
          <w:rFonts w:ascii="Times New Roman" w:hAnsi="Times New Roman" w:cs="Times New Roman"/>
          <w:sz w:val="20"/>
          <w:szCs w:val="20"/>
        </w:rPr>
        <w:t>undergo region-s</w:t>
      </w:r>
      <w:r w:rsidR="003823A7">
        <w:rPr>
          <w:rFonts w:ascii="Times New Roman" w:hAnsi="Times New Roman" w:cs="Times New Roman"/>
          <w:sz w:val="20"/>
          <w:szCs w:val="20"/>
        </w:rPr>
        <w:t xml:space="preserve">pecific synthesis using aldehydes or these compounds in the presence of a metal like zinc. </w:t>
      </w:r>
      <w:r w:rsidRPr="00D12768">
        <w:rPr>
          <w:rFonts w:ascii="Times New Roman" w:hAnsi="Times New Roman" w:cs="Times New Roman"/>
          <w:sz w:val="20"/>
          <w:szCs w:val="20"/>
        </w:rPr>
        <w:t>These compounds are strong nucleophiles and can be used to introduce carbon-carbon bonds.</w:t>
      </w:r>
      <w:r w:rsidR="003823A7">
        <w:rPr>
          <w:rFonts w:ascii="Times New Roman" w:hAnsi="Times New Roman" w:cs="Times New Roman"/>
          <w:sz w:val="20"/>
          <w:szCs w:val="20"/>
        </w:rPr>
        <w:t xml:space="preserve"> </w:t>
      </w:r>
      <w:r w:rsidRPr="00D12768">
        <w:rPr>
          <w:rFonts w:ascii="Times New Roman" w:hAnsi="Times New Roman" w:cs="Times New Roman"/>
          <w:sz w:val="20"/>
          <w:szCs w:val="20"/>
        </w:rPr>
        <w:t xml:space="preserve">Their namesake reaction was discovered in 1900, in which these compounds are used to alkylate aldehydes or ketones. For ten points, </w:t>
      </w:r>
      <w:r w:rsidR="003823A7">
        <w:rPr>
          <w:rFonts w:ascii="Times New Roman" w:hAnsi="Times New Roman" w:cs="Times New Roman"/>
          <w:sz w:val="20"/>
          <w:szCs w:val="20"/>
        </w:rPr>
        <w:t>give</w:t>
      </w:r>
      <w:r w:rsidRPr="00D12768">
        <w:rPr>
          <w:rFonts w:ascii="Times New Roman" w:hAnsi="Times New Roman" w:cs="Times New Roman"/>
          <w:sz w:val="20"/>
          <w:szCs w:val="20"/>
        </w:rPr>
        <w:t xml:space="preserve"> this type of compound named for a Nobel prize-winning chemist from France, an organometallic reagent containing a magnesium halide.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Grignard reagent</w:t>
      </w:r>
      <w:r w:rsidRPr="00D12768">
        <w:rPr>
          <w:rFonts w:ascii="Times New Roman" w:hAnsi="Times New Roman" w:cs="Times New Roman"/>
          <w:sz w:val="20"/>
          <w:szCs w:val="20"/>
        </w:rPr>
        <w:t>s</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4. In this work, a clock and some straw are the few furnishings belonging to the work’s protagonist that were kept in his cage. That cage was covered in flowers and would be moved from city to city, each time being opened on the fortieth day to a grand ceremony but to the displeasure of this work’s protagonist, who always wanted to set a longer record. The impresario during those events would explain to audiences that this work's title figure’s bouts of irritability were provoked by his self-inflicted condition. Eventually taking a job with a circus, that character in this work becomes forgotten, as spectators prefer to see animals instead of practitioners of his craft. At this work’s end, the protagonist’s cage becomes occupied by a panther after that character’s death, which he admits resulted from him never finding good-tasting food. For ten points, name this work about a performer written by Franz Kafka.</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ANSWER: “</w:t>
      </w:r>
      <w:proofErr w:type="spellStart"/>
      <w:r w:rsidRPr="00D12768">
        <w:rPr>
          <w:rFonts w:ascii="Times New Roman" w:hAnsi="Times New Roman" w:cs="Times New Roman"/>
          <w:sz w:val="20"/>
          <w:szCs w:val="20"/>
        </w:rPr>
        <w:t>Ein</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b/>
          <w:bCs/>
          <w:sz w:val="20"/>
          <w:szCs w:val="20"/>
          <w:u w:val="single"/>
        </w:rPr>
        <w:t>Hungerkünstler</w:t>
      </w:r>
      <w:proofErr w:type="spellEnd"/>
      <w:r w:rsidRPr="00D12768">
        <w:rPr>
          <w:rFonts w:ascii="Times New Roman" w:hAnsi="Times New Roman" w:cs="Times New Roman"/>
          <w:sz w:val="20"/>
          <w:szCs w:val="20"/>
        </w:rPr>
        <w:t xml:space="preserve">” (or “A </w:t>
      </w:r>
      <w:r w:rsidRPr="00D12768">
        <w:rPr>
          <w:rFonts w:ascii="Times New Roman" w:hAnsi="Times New Roman" w:cs="Times New Roman"/>
          <w:b/>
          <w:bCs/>
          <w:sz w:val="20"/>
          <w:szCs w:val="20"/>
          <w:u w:val="single"/>
        </w:rPr>
        <w:t>Hunger Artist</w:t>
      </w:r>
      <w:r w:rsidRPr="00D12768">
        <w:rPr>
          <w:rFonts w:ascii="Times New Roman" w:hAnsi="Times New Roman" w:cs="Times New Roman"/>
          <w:sz w:val="20"/>
          <w:szCs w:val="20"/>
        </w:rPr>
        <w:t>”; accept reasonable equivalents to “hunger”)</w:t>
      </w:r>
    </w:p>
    <w:p w:rsidR="00D12768" w:rsidRPr="00D12768" w:rsidRDefault="00D12768" w:rsidP="00D12768">
      <w:pPr>
        <w:rPr>
          <w:rFonts w:ascii="Times New Roman" w:hAnsi="Times New Roman" w:cs="Times New Roman"/>
          <w:sz w:val="20"/>
          <w:szCs w:val="20"/>
        </w:rPr>
      </w:pPr>
      <w:bookmarkStart w:id="0" w:name="_GoBack"/>
      <w:bookmarkEnd w:id="0"/>
      <w:r w:rsidRPr="00D12768">
        <w:rPr>
          <w:rFonts w:ascii="Times New Roman" w:hAnsi="Times New Roman" w:cs="Times New Roman"/>
          <w:sz w:val="20"/>
          <w:szCs w:val="20"/>
        </w:rPr>
        <w:lastRenderedPageBreak/>
        <w:t xml:space="preserve"> 5. In a 2012 race here, a 25-car crash occurred on the last lap during a contested finish between Matt </w:t>
      </w:r>
      <w:proofErr w:type="spellStart"/>
      <w:r w:rsidRPr="00D12768">
        <w:rPr>
          <w:rFonts w:ascii="Times New Roman" w:hAnsi="Times New Roman" w:cs="Times New Roman"/>
          <w:sz w:val="20"/>
          <w:szCs w:val="20"/>
        </w:rPr>
        <w:t>Kenseth</w:t>
      </w:r>
      <w:proofErr w:type="spellEnd"/>
      <w:r w:rsidRPr="00D12768">
        <w:rPr>
          <w:rFonts w:ascii="Times New Roman" w:hAnsi="Times New Roman" w:cs="Times New Roman"/>
          <w:sz w:val="20"/>
          <w:szCs w:val="20"/>
        </w:rPr>
        <w:t xml:space="preserve"> and Tony Stewart; during that race, the lead changed 54 times.  With 10 NASCAR Sprint Cup wins here, Dale Earnhardt is this track's all-time winningest driver.  At this track, which was built upon the site of Anniston Air Force Base, Buddy Baker broke the 200 mile per hour barrier for the first time ever in a stock car.  The requirement to use restrictor plates was introduced after Bobby Allison's car soared into this track's catch fence in 1987.  At 2.66 miles, this site is currently NASCAR's longest oval track, and in May 2016 Brad Keselowski won the </w:t>
      </w:r>
      <w:proofErr w:type="spellStart"/>
      <w:r w:rsidRPr="00D12768">
        <w:rPr>
          <w:rFonts w:ascii="Times New Roman" w:hAnsi="Times New Roman" w:cs="Times New Roman"/>
          <w:sz w:val="20"/>
          <w:szCs w:val="20"/>
        </w:rPr>
        <w:t>Geico</w:t>
      </w:r>
      <w:proofErr w:type="spellEnd"/>
      <w:r w:rsidRPr="00D12768">
        <w:rPr>
          <w:rFonts w:ascii="Times New Roman" w:hAnsi="Times New Roman" w:cs="Times New Roman"/>
          <w:sz w:val="20"/>
          <w:szCs w:val="20"/>
        </w:rPr>
        <w:t xml:space="preserve"> 500 held here.  For ten points, name this superspeedway located just east of Birmingham, Alabama, which was also a primary filming location of a Will Ferrell comedy centered on NASCAR culture.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Talladega</w:t>
      </w:r>
      <w:r w:rsidRPr="00D12768">
        <w:rPr>
          <w:rFonts w:ascii="Times New Roman" w:hAnsi="Times New Roman" w:cs="Times New Roman"/>
          <w:sz w:val="20"/>
          <w:szCs w:val="20"/>
        </w:rPr>
        <w:t xml:space="preserve"> Superspeedway</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6. Saint Peter mocks this man as "Pestiferous Maximus" in a work by Erasmus entitled this man “Excluded from Heaven". This man's illegitimate daughter, Felice, was married into the </w:t>
      </w:r>
      <w:proofErr w:type="spellStart"/>
      <w:r w:rsidRPr="00D12768">
        <w:rPr>
          <w:rFonts w:ascii="Times New Roman" w:hAnsi="Times New Roman" w:cs="Times New Roman"/>
          <w:sz w:val="20"/>
          <w:szCs w:val="20"/>
        </w:rPr>
        <w:t>Orsini</w:t>
      </w:r>
      <w:proofErr w:type="spellEnd"/>
      <w:r w:rsidRPr="00D12768">
        <w:rPr>
          <w:rFonts w:ascii="Times New Roman" w:hAnsi="Times New Roman" w:cs="Times New Roman"/>
          <w:sz w:val="20"/>
          <w:szCs w:val="20"/>
        </w:rPr>
        <w:t xml:space="preserve"> family in order to settle their feud with the Colonna family. Early in this man's career, he encouraged Charles VIII [“the eighth”] in his campaign against Naples, hoping that Charles would assist him in deposing his predecessor.  After this man’s death, his successor, Leo X [“the tenth”] continued presiding over the Fifth Lateran Council, which this man convened. This man allowed Henry VIII [“the eighth”] to marry Catherine of Aragon. The defeat of Emperor Maximilian I [“the first”] prompted this man to form an alliance against Venice known as the League of </w:t>
      </w:r>
      <w:proofErr w:type="spellStart"/>
      <w:r w:rsidRPr="00D12768">
        <w:rPr>
          <w:rFonts w:ascii="Times New Roman" w:hAnsi="Times New Roman" w:cs="Times New Roman"/>
          <w:sz w:val="20"/>
          <w:szCs w:val="20"/>
        </w:rPr>
        <w:t>Cambrai</w:t>
      </w:r>
      <w:proofErr w:type="spellEnd"/>
      <w:r w:rsidRPr="00D12768">
        <w:rPr>
          <w:rFonts w:ascii="Times New Roman" w:hAnsi="Times New Roman" w:cs="Times New Roman"/>
          <w:sz w:val="20"/>
          <w:szCs w:val="20"/>
        </w:rPr>
        <w:t xml:space="preserve">.  The </w:t>
      </w:r>
      <w:r w:rsidRPr="00D12768">
        <w:rPr>
          <w:rFonts w:ascii="Times New Roman" w:hAnsi="Times New Roman" w:cs="Times New Roman"/>
          <w:i/>
          <w:iCs/>
          <w:sz w:val="20"/>
          <w:szCs w:val="20"/>
        </w:rPr>
        <w:t>Horned Moses</w:t>
      </w:r>
      <w:r w:rsidRPr="00D12768">
        <w:rPr>
          <w:rFonts w:ascii="Times New Roman" w:hAnsi="Times New Roman" w:cs="Times New Roman"/>
          <w:sz w:val="20"/>
          <w:szCs w:val="20"/>
        </w:rPr>
        <w:t xml:space="preserve"> sculpture was crafted for the tomb of, for ten points, what "Warrior Pope" and patron of Michelangelo?</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Pope </w:t>
      </w:r>
      <w:r w:rsidRPr="00D12768">
        <w:rPr>
          <w:rFonts w:ascii="Times New Roman" w:hAnsi="Times New Roman" w:cs="Times New Roman"/>
          <w:b/>
          <w:bCs/>
          <w:sz w:val="20"/>
          <w:szCs w:val="20"/>
          <w:u w:val="single"/>
        </w:rPr>
        <w:t>Julius II</w:t>
      </w:r>
      <w:r w:rsidRPr="00D12768">
        <w:rPr>
          <w:rFonts w:ascii="Times New Roman" w:hAnsi="Times New Roman" w:cs="Times New Roman"/>
          <w:sz w:val="20"/>
          <w:szCs w:val="20"/>
        </w:rPr>
        <w:t xml:space="preserve"> ["the second"] (or Giuliano </w:t>
      </w:r>
      <w:proofErr w:type="spellStart"/>
      <w:r w:rsidRPr="00D12768">
        <w:rPr>
          <w:rFonts w:ascii="Times New Roman" w:hAnsi="Times New Roman" w:cs="Times New Roman"/>
          <w:b/>
          <w:bCs/>
          <w:sz w:val="20"/>
          <w:szCs w:val="20"/>
          <w:u w:val="single"/>
        </w:rPr>
        <w:t>della</w:t>
      </w:r>
      <w:proofErr w:type="spellEnd"/>
      <w:r w:rsidRPr="00D12768">
        <w:rPr>
          <w:rFonts w:ascii="Times New Roman" w:hAnsi="Times New Roman" w:cs="Times New Roman"/>
          <w:b/>
          <w:bCs/>
          <w:sz w:val="20"/>
          <w:szCs w:val="20"/>
          <w:u w:val="single"/>
        </w:rPr>
        <w:t xml:space="preserve"> </w:t>
      </w:r>
      <w:proofErr w:type="spellStart"/>
      <w:r w:rsidRPr="00D12768">
        <w:rPr>
          <w:rFonts w:ascii="Times New Roman" w:hAnsi="Times New Roman" w:cs="Times New Roman"/>
          <w:b/>
          <w:bCs/>
          <w:sz w:val="20"/>
          <w:szCs w:val="20"/>
          <w:u w:val="single"/>
        </w:rPr>
        <w:t>Rovere</w:t>
      </w:r>
      <w:proofErr w:type="spellEnd"/>
      <w:r w:rsidRPr="00D12768">
        <w:rPr>
          <w:rFonts w:ascii="Times New Roman" w:hAnsi="Times New Roman" w:cs="Times New Roman"/>
          <w:sz w:val="20"/>
          <w:szCs w:val="20"/>
        </w:rPr>
        <w:t>; prompt on just "Julius")</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7. Early in this novel, the main character kidnaps a Canadian economist, when trying to escape from a hotel. The title character of this novel is referred to as both Delta and Cain, with Cain being used instead of Charlie due to his service in the Vietnam War. Another nickname for the title character is the Chameleon, since he has a remarkable ability to disguise himself and change his identity. The condition of the title character for most of the book is due to head injuries received on a boat in the Mediterranean, which caused his amnesia. For ten points, name this novel about an aliased David Webb that was adapted into a 2002 film of the same name starring Matt Damon, a work by Robert Ludlum. </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Bourne Identity</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8. A body of water with this adjective in its name separates the </w:t>
      </w:r>
      <w:proofErr w:type="spellStart"/>
      <w:r w:rsidRPr="00D12768">
        <w:rPr>
          <w:rFonts w:ascii="Times New Roman" w:hAnsi="Times New Roman" w:cs="Times New Roman"/>
          <w:sz w:val="20"/>
          <w:szCs w:val="20"/>
        </w:rPr>
        <w:t>Dease</w:t>
      </w:r>
      <w:proofErr w:type="spellEnd"/>
      <w:r w:rsidRPr="00D12768">
        <w:rPr>
          <w:rFonts w:ascii="Times New Roman" w:hAnsi="Times New Roman" w:cs="Times New Roman"/>
          <w:sz w:val="20"/>
          <w:szCs w:val="20"/>
        </w:rPr>
        <w:t xml:space="preserve"> Plateau from the </w:t>
      </w:r>
      <w:proofErr w:type="spellStart"/>
      <w:r w:rsidRPr="00D12768">
        <w:rPr>
          <w:rFonts w:ascii="Times New Roman" w:hAnsi="Times New Roman" w:cs="Times New Roman"/>
          <w:sz w:val="20"/>
          <w:szCs w:val="20"/>
        </w:rPr>
        <w:t>Cassiar</w:t>
      </w:r>
      <w:proofErr w:type="spellEnd"/>
      <w:r w:rsidRPr="00D12768">
        <w:rPr>
          <w:rFonts w:ascii="Times New Roman" w:hAnsi="Times New Roman" w:cs="Times New Roman"/>
          <w:sz w:val="20"/>
          <w:szCs w:val="20"/>
        </w:rPr>
        <w:t xml:space="preserve"> Mountains. This adjective appears in the name of the largest lake entirely located within Minnesota. The northernmost tropical sea in the world has this adjective in its name.  The confluence of the Assiniboine River and a river with this adjective in its name is located in the capital of Manitoba.  Hanoi is located on the bank of a river named for this adjective. Shreveport, Louisiana is located on the bank of a river named for this adjective, and a river named for this color forms part of the border between Oklahoma and Texas.  For ten points, give this color, which names a sea separating Egypt from Saudi Arabia.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red</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 xml:space="preserve">9. During one episode featuring this character, this character recognizes her father’s spirit being channeled into a psychic prisoner after the prisoner refers to her as “Starbuck.”  </w:t>
      </w:r>
      <w:proofErr w:type="spellStart"/>
      <w:r w:rsidRPr="00D12768">
        <w:rPr>
          <w:rFonts w:ascii="Times New Roman" w:hAnsi="Times New Roman" w:cs="Times New Roman"/>
          <w:sz w:val="20"/>
          <w:szCs w:val="20"/>
        </w:rPr>
        <w:t>Frohike</w:t>
      </w:r>
      <w:proofErr w:type="spellEnd"/>
      <w:r w:rsidRPr="00D12768">
        <w:rPr>
          <w:rFonts w:ascii="Times New Roman" w:hAnsi="Times New Roman" w:cs="Times New Roman"/>
          <w:sz w:val="20"/>
          <w:szCs w:val="20"/>
        </w:rPr>
        <w:t xml:space="preserve"> has a crush on this character throughout the series on which she appears, frequently inquiring as to her whereabouts, and in one episode </w:t>
      </w:r>
      <w:r w:rsidR="00943328">
        <w:rPr>
          <w:rFonts w:ascii="Times New Roman" w:hAnsi="Times New Roman" w:cs="Times New Roman"/>
          <w:sz w:val="20"/>
          <w:szCs w:val="20"/>
        </w:rPr>
        <w:t xml:space="preserve">he </w:t>
      </w:r>
      <w:r w:rsidRPr="00D12768">
        <w:rPr>
          <w:rFonts w:ascii="Times New Roman" w:hAnsi="Times New Roman" w:cs="Times New Roman"/>
          <w:sz w:val="20"/>
          <w:szCs w:val="20"/>
        </w:rPr>
        <w:t xml:space="preserve">shows up in a tuxedo to visit this character in the hospital after she returns from an unusual encounter.  On one episode in which she appears, this character asks "You're concluding, what? That he's some kind of fat sucking vampire?" and on another occasion she ask, "What would that be filed next to? The cockroach that ate Cincinnati?"  This character is initially assigned to her job in order to debunk the paranormal investigations of her coworker, although many episodes saw her submitting reports detailing the validity of their work. Gillian Anderson co-starred as, for ten points, what fictional FBI agent, the partner of Fox Mulder on </w:t>
      </w:r>
      <w:r w:rsidRPr="00D12768">
        <w:rPr>
          <w:rFonts w:ascii="Times New Roman" w:hAnsi="Times New Roman" w:cs="Times New Roman"/>
          <w:i/>
          <w:iCs/>
          <w:sz w:val="20"/>
          <w:szCs w:val="20"/>
        </w:rPr>
        <w:t>The X Files</w:t>
      </w:r>
      <w:r w:rsidRPr="00D12768">
        <w:rPr>
          <w:rFonts w:ascii="Times New Roman" w:hAnsi="Times New Roman" w:cs="Times New Roman"/>
          <w:sz w:val="20"/>
          <w:szCs w:val="20"/>
        </w:rPr>
        <w:t xml:space="preserv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Dana</w:t>
      </w:r>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Scully</w:t>
      </w:r>
      <w:r w:rsidRPr="00D12768">
        <w:rPr>
          <w:rFonts w:ascii="Times New Roman" w:hAnsi="Times New Roman" w:cs="Times New Roman"/>
          <w:sz w:val="20"/>
          <w:szCs w:val="20"/>
        </w:rPr>
        <w:t xml:space="preserve">  (accept either underlined portion)</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The singer of one of this band's tracks wants "a new tour bus full of old guitars" and his "own star on Hollywood Boulevard" according to the lyrics of a 2006 single.  This band's singer wonders "how did our eyes get so red?" before asking "what the hell is on Joey's head?" in another of their songs, which reminisces on blowing money in an arcade and kissing a girl named Kim.  That song, by this band, asks the listener to "look at" the title object noting that "every time I do it makes me laugh."  An early hit for them asks "are we having fun yet" in a song whose singer admits that he's "been wrong," "down," and to "the bottom of every bottle."  "</w:t>
      </w:r>
      <w:proofErr w:type="spellStart"/>
      <w:r w:rsidRPr="00D12768">
        <w:rPr>
          <w:rFonts w:ascii="Times New Roman" w:hAnsi="Times New Roman" w:cs="Times New Roman"/>
          <w:sz w:val="20"/>
          <w:szCs w:val="20"/>
        </w:rPr>
        <w:t>Rockstar</w:t>
      </w:r>
      <w:proofErr w:type="spellEnd"/>
      <w:r w:rsidRPr="00D12768">
        <w:rPr>
          <w:rFonts w:ascii="Times New Roman" w:hAnsi="Times New Roman" w:cs="Times New Roman"/>
          <w:sz w:val="20"/>
          <w:szCs w:val="20"/>
        </w:rPr>
        <w:t xml:space="preserve">" and "Photograph" are tracks by, for ten points, what Canadian band, whose single "How You Remind Me" features vocal artistry by their lead-singer, Chad Kroeger?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Nickelback</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11. This quantity squared is the numerator of the term added to the real potential to yield an effective potential for a central force system. The cross product of linear momentum with this quantity appears in the definition of the Laplace-</w:t>
      </w:r>
      <w:proofErr w:type="spellStart"/>
      <w:r w:rsidRPr="00D12768">
        <w:rPr>
          <w:rFonts w:ascii="Times New Roman" w:hAnsi="Times New Roman" w:cs="Times New Roman"/>
          <w:sz w:val="20"/>
          <w:szCs w:val="20"/>
        </w:rPr>
        <w:t>Runge</w:t>
      </w:r>
      <w:proofErr w:type="spellEnd"/>
      <w:r w:rsidRPr="00D12768">
        <w:rPr>
          <w:rFonts w:ascii="Times New Roman" w:hAnsi="Times New Roman" w:cs="Times New Roman"/>
          <w:sz w:val="20"/>
          <w:szCs w:val="20"/>
        </w:rPr>
        <w:t xml:space="preserve">-Lenz vector. Along with electric charge and mass, the no-hair theorem states that this quantity can be used to describe a black hole, and by </w:t>
      </w:r>
      <w:proofErr w:type="spellStart"/>
      <w:r w:rsidRPr="00D12768">
        <w:rPr>
          <w:rFonts w:ascii="Times New Roman" w:hAnsi="Times New Roman" w:cs="Times New Roman"/>
          <w:sz w:val="20"/>
          <w:szCs w:val="20"/>
        </w:rPr>
        <w:t>Noether’s</w:t>
      </w:r>
      <w:proofErr w:type="spellEnd"/>
      <w:r w:rsidRPr="00D12768">
        <w:rPr>
          <w:rFonts w:ascii="Times New Roman" w:hAnsi="Times New Roman" w:cs="Times New Roman"/>
          <w:sz w:val="20"/>
          <w:szCs w:val="20"/>
        </w:rPr>
        <w:t xml:space="preserve"> theorem it is conserved due to the isotropy of space. If this quantity is not collinear with a quantity symbolized omega, a rigid body will exhibit a wobble. The derivative of this quantity with respect to time is torque, and this quantity is equal to moment of inertia </w:t>
      </w:r>
      <w:proofErr w:type="gramStart"/>
      <w:r w:rsidRPr="00D12768">
        <w:rPr>
          <w:rFonts w:ascii="Times New Roman" w:hAnsi="Times New Roman" w:cs="Times New Roman"/>
          <w:sz w:val="20"/>
          <w:szCs w:val="20"/>
        </w:rPr>
        <w:t>times</w:t>
      </w:r>
      <w:proofErr w:type="gramEnd"/>
      <w:r w:rsidRPr="00D12768">
        <w:rPr>
          <w:rFonts w:ascii="Times New Roman" w:hAnsi="Times New Roman" w:cs="Times New Roman"/>
          <w:sz w:val="20"/>
          <w:szCs w:val="20"/>
        </w:rPr>
        <w:t xml:space="preserve"> angular velocity. For ten points, name this quantity, which equals an object's moment of inertia multiplied by its angular velocity.</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angular momentum</w:t>
      </w:r>
      <w:r w:rsidRPr="00D12768">
        <w:rPr>
          <w:rFonts w:ascii="Times New Roman" w:hAnsi="Times New Roman" w:cs="Times New Roman"/>
          <w:sz w:val="20"/>
          <w:szCs w:val="20"/>
        </w:rPr>
        <w:t xml:space="preserve"> (do not accept or prompt on just “momentum” or "linear momentum")</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12. In one episode of this show, the main characters make plans for a perfect Sunday, but are followed to each location they visit by a rival group of hipsters. When a character on this show believes he has found other veterans to talk to about his experiences in Iraq, they turn out to be actors doing research for a movie. Another character on this show goes to a local bookstore to heckle Sarah Bernhard and is depressed to find that </w:t>
      </w:r>
      <w:proofErr w:type="gramStart"/>
      <w:r w:rsidRPr="00D12768">
        <w:rPr>
          <w:rFonts w:ascii="Times New Roman" w:hAnsi="Times New Roman" w:cs="Times New Roman"/>
          <w:sz w:val="20"/>
          <w:szCs w:val="20"/>
        </w:rPr>
        <w:t>his own</w:t>
      </w:r>
      <w:proofErr w:type="gramEnd"/>
      <w:r w:rsidRPr="00D12768">
        <w:rPr>
          <w:rFonts w:ascii="Times New Roman" w:hAnsi="Times New Roman" w:cs="Times New Roman"/>
          <w:sz w:val="20"/>
          <w:szCs w:val="20"/>
        </w:rPr>
        <w:t xml:space="preserve"> novel is no longer being sold there. That writer, played by Chris </w:t>
      </w:r>
      <w:proofErr w:type="spellStart"/>
      <w:r w:rsidRPr="00D12768">
        <w:rPr>
          <w:rFonts w:ascii="Times New Roman" w:hAnsi="Times New Roman" w:cs="Times New Roman"/>
          <w:sz w:val="20"/>
          <w:szCs w:val="20"/>
        </w:rPr>
        <w:t>Geere</w:t>
      </w:r>
      <w:proofErr w:type="spellEnd"/>
      <w:r w:rsidRPr="00D12768">
        <w:rPr>
          <w:rFonts w:ascii="Times New Roman" w:hAnsi="Times New Roman" w:cs="Times New Roman"/>
          <w:sz w:val="20"/>
          <w:szCs w:val="20"/>
        </w:rPr>
        <w:t xml:space="preserve">, meets this show’s female lead at his ex-girlfriend’s wedding, where he was thrown out and she was trying to sneak off with one of the bride’s gifts. For ten points, name this Stephen Falk-created FXX show, a romantic comedy about Jimmy </w:t>
      </w:r>
      <w:proofErr w:type="spellStart"/>
      <w:r w:rsidRPr="00D12768">
        <w:rPr>
          <w:rFonts w:ascii="Times New Roman" w:hAnsi="Times New Roman" w:cs="Times New Roman"/>
          <w:sz w:val="20"/>
          <w:szCs w:val="20"/>
        </w:rPr>
        <w:t>Shive</w:t>
      </w:r>
      <w:proofErr w:type="spellEnd"/>
      <w:r w:rsidRPr="00D12768">
        <w:rPr>
          <w:rFonts w:ascii="Times New Roman" w:hAnsi="Times New Roman" w:cs="Times New Roman"/>
          <w:sz w:val="20"/>
          <w:szCs w:val="20"/>
        </w:rPr>
        <w:t xml:space="preserve">-Overly, a self-absorbed writer, and Gretchen Cutler, a self-destructive PR agent.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i/>
          <w:iCs/>
          <w:sz w:val="20"/>
          <w:szCs w:val="20"/>
          <w:u w:val="single"/>
        </w:rPr>
        <w:t>You’re the Worst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13.</w:t>
      </w:r>
      <w:r>
        <w:rPr>
          <w:rFonts w:ascii="Times New Roman" w:hAnsi="Times New Roman" w:cs="Times New Roman"/>
          <w:sz w:val="20"/>
          <w:szCs w:val="20"/>
        </w:rPr>
        <w:t xml:space="preserve"> </w:t>
      </w:r>
      <w:r w:rsidRPr="00D12768">
        <w:rPr>
          <w:rFonts w:ascii="Times New Roman" w:hAnsi="Times New Roman" w:cs="Times New Roman"/>
          <w:sz w:val="20"/>
          <w:szCs w:val="20"/>
        </w:rPr>
        <w:t xml:space="preserve">Ferdinando </w:t>
      </w:r>
      <w:proofErr w:type="spellStart"/>
      <w:r w:rsidRPr="00D12768">
        <w:rPr>
          <w:rFonts w:ascii="Times New Roman" w:hAnsi="Times New Roman" w:cs="Times New Roman"/>
          <w:sz w:val="20"/>
          <w:szCs w:val="20"/>
        </w:rPr>
        <w:t>Galiani</w:t>
      </w:r>
      <w:proofErr w:type="spellEnd"/>
      <w:r w:rsidRPr="00D12768">
        <w:rPr>
          <w:rFonts w:ascii="Times New Roman" w:hAnsi="Times New Roman" w:cs="Times New Roman"/>
          <w:sz w:val="20"/>
          <w:szCs w:val="20"/>
        </w:rPr>
        <w:t xml:space="preserve"> attacked this school in his work </w:t>
      </w:r>
      <w:r w:rsidRPr="00D12768">
        <w:rPr>
          <w:rFonts w:ascii="Times New Roman" w:hAnsi="Times New Roman" w:cs="Times New Roman"/>
          <w:i/>
          <w:iCs/>
          <w:sz w:val="20"/>
          <w:szCs w:val="20"/>
        </w:rPr>
        <w:t xml:space="preserve">Dialogues sur le commerce des </w:t>
      </w:r>
      <w:proofErr w:type="spellStart"/>
      <w:r w:rsidRPr="00D12768">
        <w:rPr>
          <w:rFonts w:ascii="Times New Roman" w:hAnsi="Times New Roman" w:cs="Times New Roman"/>
          <w:i/>
          <w:iCs/>
          <w:sz w:val="20"/>
          <w:szCs w:val="20"/>
        </w:rPr>
        <w:t>blés</w:t>
      </w:r>
      <w:proofErr w:type="spellEnd"/>
      <w:r w:rsidRPr="00D12768">
        <w:rPr>
          <w:rFonts w:ascii="Times New Roman" w:hAnsi="Times New Roman" w:cs="Times New Roman"/>
          <w:sz w:val="20"/>
          <w:szCs w:val="20"/>
        </w:rPr>
        <w:t xml:space="preserve">, where he argued that a certain crop should be treated as “an object of administration” and not as “an object of commerce;” that work followed an earlier article associated with this movement titled “Grains,” which was partly influenced by </w:t>
      </w:r>
      <w:proofErr w:type="spellStart"/>
      <w:r w:rsidRPr="00D12768">
        <w:rPr>
          <w:rFonts w:ascii="Times New Roman" w:hAnsi="Times New Roman" w:cs="Times New Roman"/>
          <w:sz w:val="20"/>
          <w:szCs w:val="20"/>
        </w:rPr>
        <w:t>Cantillon’s</w:t>
      </w:r>
      <w:proofErr w:type="spellEnd"/>
      <w:r w:rsidRPr="00D12768">
        <w:rPr>
          <w:rFonts w:ascii="Times New Roman" w:hAnsi="Times New Roman" w:cs="Times New Roman"/>
          <w:sz w:val="20"/>
          <w:szCs w:val="20"/>
        </w:rPr>
        <w:t xml:space="preserve"> theory of rent. This school’s emphasis on agriculture led to the liberalization of the corn trade in its home country, and it argued that political activity should be kept “with the laws implanted in Nature by Providence.” This movement was critical of the “sterile” class and its </w:t>
      </w:r>
      <w:r w:rsidRPr="00D12768">
        <w:rPr>
          <w:rFonts w:ascii="Times New Roman" w:hAnsi="Times New Roman" w:cs="Times New Roman"/>
          <w:i/>
          <w:iCs/>
          <w:sz w:val="20"/>
          <w:szCs w:val="20"/>
        </w:rPr>
        <w:t xml:space="preserve">luxe de </w:t>
      </w:r>
      <w:proofErr w:type="spellStart"/>
      <w:r w:rsidRPr="00D12768">
        <w:rPr>
          <w:rFonts w:ascii="Times New Roman" w:hAnsi="Times New Roman" w:cs="Times New Roman"/>
          <w:i/>
          <w:iCs/>
          <w:sz w:val="20"/>
          <w:szCs w:val="20"/>
        </w:rPr>
        <w:t>décoration</w:t>
      </w:r>
      <w:proofErr w:type="spellEnd"/>
      <w:r w:rsidRPr="00D12768">
        <w:rPr>
          <w:rFonts w:ascii="Times New Roman" w:hAnsi="Times New Roman" w:cs="Times New Roman"/>
          <w:sz w:val="20"/>
          <w:szCs w:val="20"/>
        </w:rPr>
        <w:t xml:space="preserve">, as discussed in the </w:t>
      </w:r>
      <w:r w:rsidRPr="00D12768">
        <w:rPr>
          <w:rFonts w:ascii="Times New Roman" w:hAnsi="Times New Roman" w:cs="Times New Roman"/>
          <w:i/>
          <w:iCs/>
          <w:sz w:val="20"/>
          <w:szCs w:val="20"/>
        </w:rPr>
        <w:t xml:space="preserve">Tableau </w:t>
      </w:r>
      <w:proofErr w:type="spellStart"/>
      <w:r w:rsidRPr="00D12768">
        <w:rPr>
          <w:rFonts w:ascii="Times New Roman" w:hAnsi="Times New Roman" w:cs="Times New Roman"/>
          <w:i/>
          <w:iCs/>
          <w:sz w:val="20"/>
          <w:szCs w:val="20"/>
        </w:rPr>
        <w:t>économique</w:t>
      </w:r>
      <w:proofErr w:type="spellEnd"/>
      <w:r w:rsidRPr="00D12768">
        <w:rPr>
          <w:rFonts w:ascii="Times New Roman" w:hAnsi="Times New Roman" w:cs="Times New Roman"/>
          <w:sz w:val="20"/>
          <w:szCs w:val="20"/>
        </w:rPr>
        <w:t xml:space="preserve">. This movement was influential during the reign of Louis XV ["the fifteenth"], and its members included Nicolas </w:t>
      </w:r>
      <w:proofErr w:type="spellStart"/>
      <w:r w:rsidRPr="00D12768">
        <w:rPr>
          <w:rFonts w:ascii="Times New Roman" w:hAnsi="Times New Roman" w:cs="Times New Roman"/>
          <w:sz w:val="20"/>
          <w:szCs w:val="20"/>
        </w:rPr>
        <w:t>Baudeau</w:t>
      </w:r>
      <w:proofErr w:type="spellEnd"/>
      <w:r w:rsidRPr="00D12768">
        <w:rPr>
          <w:rFonts w:ascii="Times New Roman" w:hAnsi="Times New Roman" w:cs="Times New Roman"/>
          <w:sz w:val="20"/>
          <w:szCs w:val="20"/>
        </w:rPr>
        <w:t xml:space="preserve"> and Victor de </w:t>
      </w:r>
      <w:proofErr w:type="spellStart"/>
      <w:r w:rsidRPr="00D12768">
        <w:rPr>
          <w:rFonts w:ascii="Times New Roman" w:hAnsi="Times New Roman" w:cs="Times New Roman"/>
          <w:sz w:val="20"/>
          <w:szCs w:val="20"/>
        </w:rPr>
        <w:t>Riqueti</w:t>
      </w:r>
      <w:proofErr w:type="spellEnd"/>
      <w:r w:rsidRPr="00D12768">
        <w:rPr>
          <w:rFonts w:ascii="Times New Roman" w:hAnsi="Times New Roman" w:cs="Times New Roman"/>
          <w:sz w:val="20"/>
          <w:szCs w:val="20"/>
        </w:rPr>
        <w:t xml:space="preserve">, marquis de Mirabeau.  François Quesnay founded, for ten points, what 18th century French school of economics?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b/>
          <w:bCs/>
          <w:sz w:val="20"/>
          <w:szCs w:val="20"/>
          <w:u w:val="single"/>
        </w:rPr>
        <w:t>Physiocracy</w:t>
      </w:r>
      <w:proofErr w:type="spellEnd"/>
      <w:r w:rsidRPr="00D12768">
        <w:rPr>
          <w:rFonts w:ascii="Times New Roman" w:hAnsi="Times New Roman" w:cs="Times New Roman"/>
          <w:sz w:val="20"/>
          <w:szCs w:val="20"/>
        </w:rPr>
        <w:t xml:space="preserve"> (also accept </w:t>
      </w:r>
      <w:proofErr w:type="spellStart"/>
      <w:r w:rsidRPr="00D12768">
        <w:rPr>
          <w:rFonts w:ascii="Times New Roman" w:hAnsi="Times New Roman" w:cs="Times New Roman"/>
          <w:b/>
          <w:bCs/>
          <w:sz w:val="20"/>
          <w:szCs w:val="20"/>
          <w:u w:val="single"/>
        </w:rPr>
        <w:t>Physiocrat</w:t>
      </w:r>
      <w:r w:rsidRPr="00D12768">
        <w:rPr>
          <w:rFonts w:ascii="Times New Roman" w:hAnsi="Times New Roman" w:cs="Times New Roman"/>
          <w:sz w:val="20"/>
          <w:szCs w:val="20"/>
        </w:rPr>
        <w:t>s</w:t>
      </w:r>
      <w:proofErr w:type="spellEnd"/>
      <w:r w:rsidRPr="00D12768">
        <w:rPr>
          <w:rFonts w:ascii="Times New Roman" w:hAnsi="Times New Roman" w:cs="Times New Roman"/>
          <w:sz w:val="20"/>
          <w:szCs w:val="20"/>
        </w:rPr>
        <w:t>; prompt on "agrarianism")</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14. This band wrote the theme song for the 1990 English World Cup Soccer team, "World in Motion."  Another song by this band begins with the lyrics "Oh I've just come / </w:t>
      </w:r>
      <w:proofErr w:type="gramStart"/>
      <w:r w:rsidRPr="00D12768">
        <w:rPr>
          <w:rFonts w:ascii="Times New Roman" w:hAnsi="Times New Roman" w:cs="Times New Roman"/>
          <w:sz w:val="20"/>
          <w:szCs w:val="20"/>
        </w:rPr>
        <w:t>From</w:t>
      </w:r>
      <w:proofErr w:type="gramEnd"/>
      <w:r w:rsidRPr="00D12768">
        <w:rPr>
          <w:rFonts w:ascii="Times New Roman" w:hAnsi="Times New Roman" w:cs="Times New Roman"/>
          <w:sz w:val="20"/>
          <w:szCs w:val="20"/>
        </w:rPr>
        <w:t xml:space="preserve"> the land of the sun / From a war that must be won / In the name of truth"; that song is titled "Love Vigilantes." This band’s album </w:t>
      </w:r>
      <w:r w:rsidRPr="00D12768">
        <w:rPr>
          <w:rFonts w:ascii="Times New Roman" w:hAnsi="Times New Roman" w:cs="Times New Roman"/>
          <w:i/>
          <w:iCs/>
          <w:sz w:val="20"/>
          <w:szCs w:val="20"/>
        </w:rPr>
        <w:t xml:space="preserve">Power, Corruption &amp; Lies </w:t>
      </w:r>
      <w:r w:rsidRPr="00D12768">
        <w:rPr>
          <w:rFonts w:ascii="Times New Roman" w:hAnsi="Times New Roman" w:cs="Times New Roman"/>
          <w:sz w:val="20"/>
          <w:szCs w:val="20"/>
        </w:rPr>
        <w:t>includes songs like "Ultraviolence" and "Age of Consent." The music video for one song by this band shows men and women in business suits flying through the air, and that song’s chorus says that "Ev</w:t>
      </w:r>
      <w:r w:rsidR="004B4E3E">
        <w:rPr>
          <w:rFonts w:ascii="Times New Roman" w:hAnsi="Times New Roman" w:cs="Times New Roman"/>
          <w:sz w:val="20"/>
          <w:szCs w:val="20"/>
        </w:rPr>
        <w:t xml:space="preserve">ery time I see you falling / </w:t>
      </w:r>
      <w:r w:rsidRPr="00D12768">
        <w:rPr>
          <w:rFonts w:ascii="Times New Roman" w:hAnsi="Times New Roman" w:cs="Times New Roman"/>
          <w:sz w:val="20"/>
          <w:szCs w:val="20"/>
        </w:rPr>
        <w:t>I get down on my knees and pray." "Bizarre Love Triangle" is a song by, for ten points, what English post-punk and electronic band, formed after Ian Curtis’ suicide by the remaining members of Joy Division?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New Order</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15. Michel de Montaigne wrote that he "could not do without" this man, because he is "so universal and so full" that he "will be at your elbow upon all occasions." Pseudo-epigraphy attributed to this writer includes a treatise on music and a work on the Ten Orators of Athens. In works believed to have been written by this man, he attacks Epicureanism and argues against an earlier historian who had written about the Persian Wars. Thomas North’s translation of one of this historian’s works was a source text for several Shakespeare plays, and that text is a series of paired biographies comparing notable figures from Greece and Rome, such as pairs like Demetrius and Marc Antony or Nicias and Crassus. For ten points, name this Romanized Hellenic historian who wrote the </w:t>
      </w:r>
      <w:proofErr w:type="spellStart"/>
      <w:r w:rsidRPr="00D12768">
        <w:rPr>
          <w:rFonts w:ascii="Times New Roman" w:hAnsi="Times New Roman" w:cs="Times New Roman"/>
          <w:i/>
          <w:iCs/>
          <w:sz w:val="20"/>
          <w:szCs w:val="20"/>
        </w:rPr>
        <w:t>Moralia</w:t>
      </w:r>
      <w:proofErr w:type="spellEnd"/>
      <w:r w:rsidRPr="00D12768">
        <w:rPr>
          <w:rFonts w:ascii="Times New Roman" w:hAnsi="Times New Roman" w:cs="Times New Roman"/>
          <w:i/>
          <w:iCs/>
          <w:sz w:val="20"/>
          <w:szCs w:val="20"/>
        </w:rPr>
        <w:t xml:space="preserve"> </w:t>
      </w:r>
      <w:r w:rsidRPr="00D12768">
        <w:rPr>
          <w:rFonts w:ascii="Times New Roman" w:hAnsi="Times New Roman" w:cs="Times New Roman"/>
          <w:sz w:val="20"/>
          <w:szCs w:val="20"/>
        </w:rPr>
        <w:t xml:space="preserve">and the </w:t>
      </w:r>
      <w:r w:rsidRPr="00D12768">
        <w:rPr>
          <w:rFonts w:ascii="Times New Roman" w:hAnsi="Times New Roman" w:cs="Times New Roman"/>
          <w:i/>
          <w:iCs/>
          <w:sz w:val="20"/>
          <w:szCs w:val="20"/>
        </w:rPr>
        <w:t>Parallel Lives</w:t>
      </w: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Plutarch</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16. In a video for a youth baseball camp, this man alleges that learning the sport for him "was ugly and terribly awkward"; in that video, he teaches children how to throw like they don't have an elbow and notes that one can use the letters in the word "fundamentals" to spell "sandman flute."  This man's shattered bat contacted a single pitch 3 times during Game 7 of the 2012 NLCS versus the St. Louis Cardinals.  This man, who suffers from </w:t>
      </w:r>
      <w:proofErr w:type="spellStart"/>
      <w:r w:rsidRPr="00D12768">
        <w:rPr>
          <w:rFonts w:ascii="Times New Roman" w:hAnsi="Times New Roman" w:cs="Times New Roman"/>
          <w:sz w:val="20"/>
          <w:szCs w:val="20"/>
        </w:rPr>
        <w:t>Scheuermann's</w:t>
      </w:r>
      <w:proofErr w:type="spellEnd"/>
      <w:r w:rsidRPr="00D12768">
        <w:rPr>
          <w:rFonts w:ascii="Times New Roman" w:hAnsi="Times New Roman" w:cs="Times New Roman"/>
          <w:sz w:val="20"/>
          <w:szCs w:val="20"/>
        </w:rPr>
        <w:t xml:space="preserve"> disease, was drafted by the Astros, before joining the Phillies, who eventually traded him to his current team whose home games are played at AT&amp;T Park.  Signs mocking this teammate of Buster Posey have claimed that he “eats pizza with a fork” and that he "thinks Kansas City's in Kansas."  For ten points, name this current right fielder for the San Francisco Giants, nicknamed The Reverend. </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Hunter (Andrew) </w:t>
      </w:r>
      <w:r w:rsidRPr="00D12768">
        <w:rPr>
          <w:rFonts w:ascii="Times New Roman" w:hAnsi="Times New Roman" w:cs="Times New Roman"/>
          <w:b/>
          <w:bCs/>
          <w:sz w:val="20"/>
          <w:szCs w:val="20"/>
          <w:u w:val="single"/>
        </w:rPr>
        <w:t>Pence</w:t>
      </w:r>
      <w:r w:rsidRPr="00D12768">
        <w:rPr>
          <w:rFonts w:ascii="Times New Roman" w:hAnsi="Times New Roman" w:cs="Times New Roman"/>
          <w:sz w:val="20"/>
          <w:szCs w:val="20"/>
        </w:rPr>
        <w:t> </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 xml:space="preserve">17. A girl experimenting with different churches in a work by this author is disappointed by the inability of an Anglican minister to explain Christ’s complaint on the cross, "My God, my god, why hast thou forsaken me?"  That same character from a work by this author spouts facts to help her mother sell encyclopedias to neighboring farmers, but eventually becomes embarrassed and decides that learning to recite random pieces of information isn’t a very worthwhile pursuit. This author wrote about Del Jordan, a girl growing up in the fictional Jubilee, Ontario, who aspires to be a writer. That work is sometimes considered this author’s only novel, and is titled </w:t>
      </w:r>
      <w:r w:rsidRPr="00D12768">
        <w:rPr>
          <w:rFonts w:ascii="Times New Roman" w:hAnsi="Times New Roman" w:cs="Times New Roman"/>
          <w:i/>
          <w:iCs/>
          <w:sz w:val="20"/>
          <w:szCs w:val="20"/>
        </w:rPr>
        <w:t>Lives of Girls and Women</w:t>
      </w:r>
      <w:r w:rsidRPr="00D12768">
        <w:rPr>
          <w:rFonts w:ascii="Times New Roman" w:hAnsi="Times New Roman" w:cs="Times New Roman"/>
          <w:sz w:val="20"/>
          <w:szCs w:val="20"/>
        </w:rPr>
        <w:t xml:space="preserve">. For ten points, name this 2013 Nobel Prize winning Canadian writer of short stories.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Alice </w:t>
      </w:r>
      <w:r w:rsidRPr="00D12768">
        <w:rPr>
          <w:rFonts w:ascii="Times New Roman" w:hAnsi="Times New Roman" w:cs="Times New Roman"/>
          <w:b/>
          <w:bCs/>
          <w:sz w:val="20"/>
          <w:szCs w:val="20"/>
          <w:u w:val="single"/>
        </w:rPr>
        <w:t>Munro</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18. In 2008, this actress starred in an adaptation of a children’s book about an underground community whose lights are burning out and whose supplies of canned food are growing smaller. Besides playing Lina </w:t>
      </w:r>
      <w:proofErr w:type="spellStart"/>
      <w:r w:rsidRPr="00D12768">
        <w:rPr>
          <w:rFonts w:ascii="Times New Roman" w:hAnsi="Times New Roman" w:cs="Times New Roman"/>
          <w:sz w:val="20"/>
          <w:szCs w:val="20"/>
        </w:rPr>
        <w:t>Mayfleet</w:t>
      </w:r>
      <w:proofErr w:type="spellEnd"/>
      <w:r w:rsidRPr="00D12768">
        <w:rPr>
          <w:rFonts w:ascii="Times New Roman" w:hAnsi="Times New Roman" w:cs="Times New Roman"/>
          <w:sz w:val="20"/>
          <w:szCs w:val="20"/>
        </w:rPr>
        <w:t xml:space="preserve"> in </w:t>
      </w:r>
      <w:r w:rsidRPr="00D12768">
        <w:rPr>
          <w:rFonts w:ascii="Times New Roman" w:hAnsi="Times New Roman" w:cs="Times New Roman"/>
          <w:i/>
          <w:iCs/>
          <w:sz w:val="20"/>
          <w:szCs w:val="20"/>
        </w:rPr>
        <w:t xml:space="preserve">The City of Ember, </w:t>
      </w:r>
      <w:r w:rsidRPr="00D12768">
        <w:rPr>
          <w:rFonts w:ascii="Times New Roman" w:hAnsi="Times New Roman" w:cs="Times New Roman"/>
          <w:sz w:val="20"/>
          <w:szCs w:val="20"/>
        </w:rPr>
        <w:t xml:space="preserve">this actress played a 13-year old who witnesses a sexual encounter involving Cecelia </w:t>
      </w:r>
      <w:proofErr w:type="spellStart"/>
      <w:r w:rsidRPr="00D12768">
        <w:rPr>
          <w:rFonts w:ascii="Times New Roman" w:hAnsi="Times New Roman" w:cs="Times New Roman"/>
          <w:sz w:val="20"/>
          <w:szCs w:val="20"/>
        </w:rPr>
        <w:t>Tallis</w:t>
      </w:r>
      <w:proofErr w:type="spellEnd"/>
      <w:r w:rsidRPr="00D12768">
        <w:rPr>
          <w:rFonts w:ascii="Times New Roman" w:hAnsi="Times New Roman" w:cs="Times New Roman"/>
          <w:sz w:val="20"/>
          <w:szCs w:val="20"/>
        </w:rPr>
        <w:t xml:space="preserve"> and Robbie Turner. She once played a pastry chef who marries Zero, but dies of the Prussian Grippe; that character has a birthmark on her cheek shaped like Mexico.  In another movie, Father Flood tells a character played by this actress that her older sister Rose Lacey has died in Ireland.  For ten points, name this Irish-American actress known for her roles in </w:t>
      </w:r>
      <w:r w:rsidRPr="00D12768">
        <w:rPr>
          <w:rFonts w:ascii="Times New Roman" w:hAnsi="Times New Roman" w:cs="Times New Roman"/>
          <w:i/>
          <w:iCs/>
          <w:sz w:val="20"/>
          <w:szCs w:val="20"/>
        </w:rPr>
        <w:t>Atonement</w:t>
      </w:r>
      <w:r w:rsidRPr="00D12768">
        <w:rPr>
          <w:rFonts w:ascii="Times New Roman" w:hAnsi="Times New Roman" w:cs="Times New Roman"/>
          <w:sz w:val="20"/>
          <w:szCs w:val="20"/>
        </w:rPr>
        <w:t xml:space="preserve">, </w:t>
      </w:r>
      <w:r w:rsidRPr="00D12768">
        <w:rPr>
          <w:rFonts w:ascii="Times New Roman" w:hAnsi="Times New Roman" w:cs="Times New Roman"/>
          <w:i/>
          <w:iCs/>
          <w:sz w:val="20"/>
          <w:szCs w:val="20"/>
        </w:rPr>
        <w:t>The Grand Budapest Hotel,</w:t>
      </w:r>
      <w:r w:rsidRPr="00D12768">
        <w:rPr>
          <w:rFonts w:ascii="Times New Roman" w:hAnsi="Times New Roman" w:cs="Times New Roman"/>
          <w:sz w:val="20"/>
          <w:szCs w:val="20"/>
        </w:rPr>
        <w:t xml:space="preserve"> and </w:t>
      </w:r>
      <w:r w:rsidRPr="00D12768">
        <w:rPr>
          <w:rFonts w:ascii="Times New Roman" w:hAnsi="Times New Roman" w:cs="Times New Roman"/>
          <w:i/>
          <w:iCs/>
          <w:sz w:val="20"/>
          <w:szCs w:val="20"/>
        </w:rPr>
        <w:t>Brooklyn</w:t>
      </w:r>
      <w:r w:rsidRPr="00D12768">
        <w:rPr>
          <w:rFonts w:ascii="Times New Roman" w:hAnsi="Times New Roman" w:cs="Times New Roman"/>
          <w:sz w:val="20"/>
          <w:szCs w:val="20"/>
        </w:rPr>
        <w:t>. </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Saoirse ["sur"-"SHA"] </w:t>
      </w:r>
      <w:r w:rsidRPr="00D12768">
        <w:rPr>
          <w:rFonts w:ascii="Times New Roman" w:hAnsi="Times New Roman" w:cs="Times New Roman"/>
          <w:b/>
          <w:bCs/>
          <w:sz w:val="20"/>
          <w:szCs w:val="20"/>
          <w:u w:val="single"/>
        </w:rPr>
        <w:t>Ronan</w:t>
      </w:r>
      <w:r w:rsidRPr="00D12768">
        <w:rPr>
          <w:rFonts w:ascii="Times New Roman" w:hAnsi="Times New Roman" w:cs="Times New Roman"/>
          <w:sz w:val="20"/>
          <w:szCs w:val="20"/>
        </w:rPr>
        <w:t> </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19. One enemy in this game repeatedly says things like “</w:t>
      </w:r>
      <w:proofErr w:type="spellStart"/>
      <w:r w:rsidRPr="00D12768">
        <w:rPr>
          <w:rFonts w:ascii="Times New Roman" w:hAnsi="Times New Roman" w:cs="Times New Roman"/>
          <w:sz w:val="20"/>
          <w:szCs w:val="20"/>
        </w:rPr>
        <w:t>wosh</w:t>
      </w:r>
      <w:proofErr w:type="spellEnd"/>
      <w:r w:rsidRPr="00D12768">
        <w:rPr>
          <w:rFonts w:ascii="Times New Roman" w:hAnsi="Times New Roman" w:cs="Times New Roman"/>
          <w:sz w:val="20"/>
          <w:szCs w:val="20"/>
        </w:rPr>
        <w:t xml:space="preserve"> u face” and “</w:t>
      </w:r>
      <w:proofErr w:type="spellStart"/>
      <w:r w:rsidRPr="00D12768">
        <w:rPr>
          <w:rFonts w:ascii="Times New Roman" w:hAnsi="Times New Roman" w:cs="Times New Roman"/>
          <w:sz w:val="20"/>
          <w:szCs w:val="20"/>
        </w:rPr>
        <w:t>wosh</w:t>
      </w:r>
      <w:proofErr w:type="spellEnd"/>
      <w:r w:rsidRPr="00D12768">
        <w:rPr>
          <w:rFonts w:ascii="Times New Roman" w:hAnsi="Times New Roman" w:cs="Times New Roman"/>
          <w:sz w:val="20"/>
          <w:szCs w:val="20"/>
        </w:rPr>
        <w:t xml:space="preserve"> u hand” after every attack, and can only be spared if he is allowed to clean the player.  After this game’s neutral ending has been completed, the player can go back to complete friendships with </w:t>
      </w:r>
      <w:proofErr w:type="spellStart"/>
      <w:r w:rsidRPr="00D12768">
        <w:rPr>
          <w:rFonts w:ascii="Times New Roman" w:hAnsi="Times New Roman" w:cs="Times New Roman"/>
          <w:sz w:val="20"/>
          <w:szCs w:val="20"/>
        </w:rPr>
        <w:t>Alphys</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Undyne</w:t>
      </w:r>
      <w:proofErr w:type="spellEnd"/>
      <w:r w:rsidRPr="00D12768">
        <w:rPr>
          <w:rFonts w:ascii="Times New Roman" w:hAnsi="Times New Roman" w:cs="Times New Roman"/>
          <w:sz w:val="20"/>
          <w:szCs w:val="20"/>
        </w:rPr>
        <w:t xml:space="preserve">, and Papyrus, in order to unlock the game’s pacifist ending. The opening scene of this game consists of an encounter with </w:t>
      </w:r>
      <w:proofErr w:type="spellStart"/>
      <w:r w:rsidRPr="00D12768">
        <w:rPr>
          <w:rFonts w:ascii="Times New Roman" w:hAnsi="Times New Roman" w:cs="Times New Roman"/>
          <w:sz w:val="20"/>
          <w:szCs w:val="20"/>
        </w:rPr>
        <w:t>Flowey</w:t>
      </w:r>
      <w:proofErr w:type="spellEnd"/>
      <w:r w:rsidRPr="00D12768">
        <w:rPr>
          <w:rFonts w:ascii="Times New Roman" w:hAnsi="Times New Roman" w:cs="Times New Roman"/>
          <w:sz w:val="20"/>
          <w:szCs w:val="20"/>
        </w:rPr>
        <w:t xml:space="preserve"> the Flower, who, despite his initial benevolent appearance, is determined on killing the Frisk and all of this game's other characters in the Underground.  For ten points, name this 2015 indie RPG, in which the player is cast in the role of a child trying to escape a world full of monsters.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b/>
          <w:bCs/>
          <w:i/>
          <w:iCs/>
          <w:sz w:val="20"/>
          <w:szCs w:val="20"/>
          <w:u w:val="single"/>
        </w:rPr>
        <w:t>Undertale</w:t>
      </w:r>
      <w:proofErr w:type="spellEnd"/>
    </w:p>
    <w:p w:rsidR="00D12768" w:rsidRDefault="00D12768" w:rsidP="00D12768">
      <w:pPr>
        <w:rPr>
          <w:rFonts w:ascii="Times New Roman" w:hAnsi="Times New Roman" w:cs="Times New Roman"/>
          <w:sz w:val="20"/>
          <w:szCs w:val="20"/>
        </w:rPr>
      </w:pPr>
    </w:p>
    <w:p w:rsidR="00452106" w:rsidRDefault="00452106" w:rsidP="00D12768">
      <w:pPr>
        <w:rPr>
          <w:rFonts w:ascii="Times New Roman" w:hAnsi="Times New Roman" w:cs="Times New Roman"/>
          <w:sz w:val="20"/>
          <w:szCs w:val="20"/>
        </w:rPr>
      </w:pPr>
    </w:p>
    <w:p w:rsidR="00452106" w:rsidRDefault="00452106" w:rsidP="00D12768">
      <w:pPr>
        <w:rPr>
          <w:rFonts w:ascii="Times New Roman" w:hAnsi="Times New Roman" w:cs="Times New Roman"/>
          <w:sz w:val="20"/>
          <w:szCs w:val="20"/>
        </w:rPr>
      </w:pPr>
    </w:p>
    <w:p w:rsidR="00452106" w:rsidRDefault="00452106"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20. This instrument is the first to restate the G-A-D theme in the first movement of Sibelius’ violin concerto. In Rachmaninoff’s second piano concerto, this instrument plays the dotted half note—quarter note melody with the violins and violas, and this instrument plays two highly embellished solos in the “</w:t>
      </w:r>
      <w:proofErr w:type="spellStart"/>
      <w:r w:rsidRPr="00D12768">
        <w:rPr>
          <w:rFonts w:ascii="Times New Roman" w:hAnsi="Times New Roman" w:cs="Times New Roman"/>
          <w:sz w:val="20"/>
          <w:szCs w:val="20"/>
        </w:rPr>
        <w:t>Alborada</w:t>
      </w:r>
      <w:proofErr w:type="spellEnd"/>
      <w:r w:rsidRPr="00D12768">
        <w:rPr>
          <w:rFonts w:ascii="Times New Roman" w:hAnsi="Times New Roman" w:cs="Times New Roman"/>
          <w:sz w:val="20"/>
          <w:szCs w:val="20"/>
        </w:rPr>
        <w:t xml:space="preserve">” movement of Rimsky-Korsakov’s </w:t>
      </w:r>
      <w:r w:rsidRPr="00D12768">
        <w:rPr>
          <w:rFonts w:ascii="Times New Roman" w:hAnsi="Times New Roman" w:cs="Times New Roman"/>
          <w:i/>
          <w:iCs/>
          <w:sz w:val="20"/>
          <w:szCs w:val="20"/>
        </w:rPr>
        <w:t xml:space="preserve">Capriccio </w:t>
      </w:r>
      <w:proofErr w:type="spellStart"/>
      <w:r w:rsidRPr="00D12768">
        <w:rPr>
          <w:rFonts w:ascii="Times New Roman" w:hAnsi="Times New Roman" w:cs="Times New Roman"/>
          <w:i/>
          <w:iCs/>
          <w:sz w:val="20"/>
          <w:szCs w:val="20"/>
        </w:rPr>
        <w:t>Espagnol</w:t>
      </w:r>
      <w:proofErr w:type="spellEnd"/>
      <w:r w:rsidRPr="00D12768">
        <w:rPr>
          <w:rFonts w:ascii="Times New Roman" w:hAnsi="Times New Roman" w:cs="Times New Roman"/>
          <w:sz w:val="20"/>
          <w:szCs w:val="20"/>
        </w:rPr>
        <w:t xml:space="preserve">. A Brahms piece known for its “autumnal” mood is scored for strings and this instrument, which enters in the fifth bar with an inverted D major arpeggio. This instrument plays alongside the violin, cello, and piano in </w:t>
      </w:r>
      <w:proofErr w:type="spellStart"/>
      <w:r w:rsidRPr="00D12768">
        <w:rPr>
          <w:rFonts w:ascii="Times New Roman" w:hAnsi="Times New Roman" w:cs="Times New Roman"/>
          <w:sz w:val="20"/>
          <w:szCs w:val="20"/>
        </w:rPr>
        <w:t>Messaien’s</w:t>
      </w:r>
      <w:proofErr w:type="spellEnd"/>
      <w:r w:rsidRPr="00D12768">
        <w:rPr>
          <w:rFonts w:ascii="Times New Roman" w:hAnsi="Times New Roman" w:cs="Times New Roman"/>
          <w:sz w:val="20"/>
          <w:szCs w:val="20"/>
        </w:rPr>
        <w:t xml:space="preserve"> </w:t>
      </w:r>
      <w:r w:rsidRPr="00D12768">
        <w:rPr>
          <w:rFonts w:ascii="Times New Roman" w:hAnsi="Times New Roman" w:cs="Times New Roman"/>
          <w:i/>
          <w:iCs/>
          <w:sz w:val="20"/>
          <w:szCs w:val="20"/>
        </w:rPr>
        <w:t>Quartet for the End of Time</w:t>
      </w:r>
      <w:r w:rsidRPr="00D12768">
        <w:rPr>
          <w:rFonts w:ascii="Times New Roman" w:hAnsi="Times New Roman" w:cs="Times New Roman"/>
          <w:sz w:val="20"/>
          <w:szCs w:val="20"/>
        </w:rPr>
        <w:t xml:space="preserve">.  Stravinsky scored a solo one of them with jazz band accompaniment for his </w:t>
      </w:r>
      <w:r w:rsidRPr="00D12768">
        <w:rPr>
          <w:rFonts w:ascii="Times New Roman" w:hAnsi="Times New Roman" w:cs="Times New Roman"/>
          <w:i/>
          <w:iCs/>
          <w:sz w:val="20"/>
          <w:szCs w:val="20"/>
        </w:rPr>
        <w:t xml:space="preserve">Ebony Concerto.  </w:t>
      </w:r>
      <w:r w:rsidRPr="00D12768">
        <w:rPr>
          <w:rFonts w:ascii="Times New Roman" w:hAnsi="Times New Roman" w:cs="Times New Roman"/>
          <w:sz w:val="20"/>
          <w:szCs w:val="20"/>
        </w:rPr>
        <w:t xml:space="preserve">The Cat in Prokofiev's </w:t>
      </w:r>
      <w:r w:rsidRPr="00D12768">
        <w:rPr>
          <w:rFonts w:ascii="Times New Roman" w:hAnsi="Times New Roman" w:cs="Times New Roman"/>
          <w:i/>
          <w:iCs/>
          <w:sz w:val="20"/>
          <w:szCs w:val="20"/>
        </w:rPr>
        <w:t xml:space="preserve">Peter and the Wolf </w:t>
      </w:r>
      <w:r w:rsidRPr="00D12768">
        <w:rPr>
          <w:rFonts w:ascii="Times New Roman" w:hAnsi="Times New Roman" w:cs="Times New Roman"/>
          <w:sz w:val="20"/>
          <w:szCs w:val="20"/>
        </w:rPr>
        <w:t>is represented by, for ten points, what single-reed wind instrument for which Mozart wrote a concerto in A?</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clarinet</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u w:val="single"/>
        </w:rPr>
        <w:lastRenderedPageBreak/>
        <w:t>BONUSES</w:t>
      </w: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 This filmmaker claimed that he stopped making movies for 14 years after receiving a negative review from Pauline Kael.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director, who casted Omar Sharif and Julie Christie in his 1965 adaptation of </w:t>
      </w:r>
      <w:r w:rsidRPr="00D12768">
        <w:rPr>
          <w:rFonts w:ascii="Times New Roman" w:hAnsi="Times New Roman" w:cs="Times New Roman"/>
          <w:i/>
          <w:iCs/>
          <w:sz w:val="20"/>
          <w:szCs w:val="20"/>
        </w:rPr>
        <w:t xml:space="preserve">Dr. </w:t>
      </w:r>
      <w:proofErr w:type="spellStart"/>
      <w:r w:rsidRPr="00D12768">
        <w:rPr>
          <w:rFonts w:ascii="Times New Roman" w:hAnsi="Times New Roman" w:cs="Times New Roman"/>
          <w:i/>
          <w:iCs/>
          <w:sz w:val="20"/>
          <w:szCs w:val="20"/>
        </w:rPr>
        <w:t>Zhivago</w:t>
      </w:r>
      <w:proofErr w:type="spellEnd"/>
      <w:r w:rsidRPr="00D12768">
        <w:rPr>
          <w:rFonts w:ascii="Times New Roman" w:hAnsi="Times New Roman" w:cs="Times New Roman"/>
          <w:sz w:val="20"/>
          <w:szCs w:val="20"/>
        </w:rPr>
        <w:t xml:space="preserve">. He also directed </w:t>
      </w:r>
      <w:r w:rsidRPr="00D12768">
        <w:rPr>
          <w:rFonts w:ascii="Times New Roman" w:hAnsi="Times New Roman" w:cs="Times New Roman"/>
          <w:i/>
          <w:iCs/>
          <w:sz w:val="20"/>
          <w:szCs w:val="20"/>
        </w:rPr>
        <w:t>Lawrence of Arabia</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David </w:t>
      </w:r>
      <w:r w:rsidRPr="00D12768">
        <w:rPr>
          <w:rFonts w:ascii="Times New Roman" w:hAnsi="Times New Roman" w:cs="Times New Roman"/>
          <w:b/>
          <w:bCs/>
          <w:sz w:val="20"/>
          <w:szCs w:val="20"/>
          <w:u w:val="single"/>
        </w:rPr>
        <w:t>Lean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This David Lean movie, also based on a novel, is about a group of British POWs constructing the title edifice in a Japanese camp. It features William Holden and Jack Hawkins.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i/>
          <w:iCs/>
          <w:sz w:val="20"/>
          <w:szCs w:val="20"/>
          <w:u w:val="single"/>
        </w:rPr>
        <w:t xml:space="preserve">Bridge on the River </w:t>
      </w:r>
      <w:proofErr w:type="spellStart"/>
      <w:r w:rsidRPr="00D12768">
        <w:rPr>
          <w:rFonts w:ascii="Times New Roman" w:hAnsi="Times New Roman" w:cs="Times New Roman"/>
          <w:b/>
          <w:bCs/>
          <w:i/>
          <w:iCs/>
          <w:sz w:val="20"/>
          <w:szCs w:val="20"/>
          <w:u w:val="single"/>
        </w:rPr>
        <w:t>Kwai</w:t>
      </w:r>
      <w:proofErr w:type="spellEnd"/>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The commander of the interred British troops in </w:t>
      </w:r>
      <w:r w:rsidRPr="00D12768">
        <w:rPr>
          <w:rFonts w:ascii="Times New Roman" w:hAnsi="Times New Roman" w:cs="Times New Roman"/>
          <w:i/>
          <w:iCs/>
          <w:sz w:val="20"/>
          <w:szCs w:val="20"/>
        </w:rPr>
        <w:t xml:space="preserve">Bridge on the River </w:t>
      </w:r>
      <w:proofErr w:type="spellStart"/>
      <w:r w:rsidRPr="00D12768">
        <w:rPr>
          <w:rFonts w:ascii="Times New Roman" w:hAnsi="Times New Roman" w:cs="Times New Roman"/>
          <w:i/>
          <w:iCs/>
          <w:sz w:val="20"/>
          <w:szCs w:val="20"/>
        </w:rPr>
        <w:t>Kwai</w:t>
      </w:r>
      <w:proofErr w:type="spellEnd"/>
      <w:r w:rsidRPr="00D12768">
        <w:rPr>
          <w:rFonts w:ascii="Times New Roman" w:hAnsi="Times New Roman" w:cs="Times New Roman"/>
          <w:i/>
          <w:iCs/>
          <w:sz w:val="20"/>
          <w:szCs w:val="20"/>
        </w:rPr>
        <w:t xml:space="preserve"> </w:t>
      </w:r>
      <w:r w:rsidRPr="00D12768">
        <w:rPr>
          <w:rFonts w:ascii="Times New Roman" w:hAnsi="Times New Roman" w:cs="Times New Roman"/>
          <w:sz w:val="20"/>
          <w:szCs w:val="20"/>
        </w:rPr>
        <w:t xml:space="preserve">is played by this actor. He portrayed Prince Faisal in </w:t>
      </w:r>
      <w:r w:rsidRPr="00D12768">
        <w:rPr>
          <w:rFonts w:ascii="Times New Roman" w:hAnsi="Times New Roman" w:cs="Times New Roman"/>
          <w:i/>
          <w:iCs/>
          <w:sz w:val="20"/>
          <w:szCs w:val="20"/>
        </w:rPr>
        <w:t xml:space="preserve">Lawrence of Arabia </w:t>
      </w:r>
      <w:r w:rsidRPr="00D12768">
        <w:rPr>
          <w:rFonts w:ascii="Times New Roman" w:hAnsi="Times New Roman" w:cs="Times New Roman"/>
          <w:sz w:val="20"/>
          <w:szCs w:val="20"/>
        </w:rPr>
        <w:t xml:space="preserve">and Ben Kenobi in </w:t>
      </w:r>
      <w:r w:rsidRPr="00D12768">
        <w:rPr>
          <w:rFonts w:ascii="Times New Roman" w:hAnsi="Times New Roman" w:cs="Times New Roman"/>
          <w:i/>
          <w:iCs/>
          <w:sz w:val="20"/>
          <w:szCs w:val="20"/>
        </w:rPr>
        <w:t>A New Hope.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Alec </w:t>
      </w:r>
      <w:r w:rsidRPr="00D12768">
        <w:rPr>
          <w:rFonts w:ascii="Times New Roman" w:hAnsi="Times New Roman" w:cs="Times New Roman"/>
          <w:b/>
          <w:bCs/>
          <w:sz w:val="20"/>
          <w:szCs w:val="20"/>
          <w:u w:val="single"/>
        </w:rPr>
        <w:t>Guinness</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2. This work opens with an analysis of a misogynistic passage from Balzac’s </w:t>
      </w:r>
      <w:proofErr w:type="spellStart"/>
      <w:r w:rsidRPr="00D12768">
        <w:rPr>
          <w:rFonts w:ascii="Times New Roman" w:hAnsi="Times New Roman" w:cs="Times New Roman"/>
          <w:i/>
          <w:iCs/>
          <w:sz w:val="20"/>
          <w:szCs w:val="20"/>
        </w:rPr>
        <w:t>Sarrasine</w:t>
      </w:r>
      <w:proofErr w:type="spellEnd"/>
      <w:r w:rsidRPr="00D12768">
        <w:rPr>
          <w:rFonts w:ascii="Times New Roman" w:hAnsi="Times New Roman" w:cs="Times New Roman"/>
          <w:sz w:val="20"/>
          <w:szCs w:val="20"/>
        </w:rPr>
        <w:t xml:space="preserve">. It was later republished in its author’s anthology </w:t>
      </w:r>
      <w:r w:rsidRPr="00D12768">
        <w:rPr>
          <w:rFonts w:ascii="Times New Roman" w:hAnsi="Times New Roman" w:cs="Times New Roman"/>
          <w:i/>
          <w:iCs/>
          <w:sz w:val="20"/>
          <w:szCs w:val="20"/>
        </w:rPr>
        <w:t>Image-Music-Text</w:t>
      </w:r>
      <w:r w:rsidRPr="00D12768">
        <w:rPr>
          <w:rFonts w:ascii="Times New Roman" w:hAnsi="Times New Roman" w:cs="Times New Roman"/>
          <w:sz w:val="20"/>
          <w:szCs w:val="20"/>
        </w:rPr>
        <w:t xml:space="preserve">.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Identify this essay whose principal argument is that the practice of literary criticism must involve a separation between the writer and the work.</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ANSWER: “The</w:t>
      </w:r>
      <w:r w:rsidRPr="00D12768">
        <w:rPr>
          <w:rFonts w:ascii="Times New Roman" w:hAnsi="Times New Roman" w:cs="Times New Roman"/>
          <w:b/>
          <w:bCs/>
          <w:sz w:val="20"/>
          <w:szCs w:val="20"/>
          <w:u w:val="single"/>
        </w:rPr>
        <w:t xml:space="preserve"> Death of the Author</w:t>
      </w:r>
      <w:r w:rsidRPr="00D12768">
        <w:rPr>
          <w:rFonts w:ascii="Times New Roman" w:hAnsi="Times New Roman" w:cs="Times New Roman"/>
          <w:sz w:val="20"/>
          <w:szCs w:val="20"/>
        </w:rPr>
        <w:t>” (or “La</w:t>
      </w:r>
      <w:r w:rsidRPr="00D12768">
        <w:rPr>
          <w:rFonts w:ascii="Times New Roman" w:hAnsi="Times New Roman" w:cs="Times New Roman"/>
          <w:b/>
          <w:bCs/>
          <w:sz w:val="20"/>
          <w:szCs w:val="20"/>
          <w:u w:val="single"/>
        </w:rPr>
        <w:t xml:space="preserve"> mort de </w:t>
      </w:r>
      <w:proofErr w:type="spellStart"/>
      <w:r w:rsidRPr="00D12768">
        <w:rPr>
          <w:rFonts w:ascii="Times New Roman" w:hAnsi="Times New Roman" w:cs="Times New Roman"/>
          <w:b/>
          <w:bCs/>
          <w:sz w:val="20"/>
          <w:szCs w:val="20"/>
          <w:u w:val="single"/>
        </w:rPr>
        <w:t>l’auteur</w:t>
      </w:r>
      <w:proofErr w:type="spellEnd"/>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“The Death of the Author” was written by this French </w:t>
      </w:r>
      <w:proofErr w:type="spellStart"/>
      <w:r w:rsidRPr="00D12768">
        <w:rPr>
          <w:rFonts w:ascii="Times New Roman" w:hAnsi="Times New Roman" w:cs="Times New Roman"/>
          <w:sz w:val="20"/>
          <w:szCs w:val="20"/>
        </w:rPr>
        <w:t>structuralist</w:t>
      </w:r>
      <w:proofErr w:type="spellEnd"/>
      <w:r w:rsidRPr="00D12768">
        <w:rPr>
          <w:rFonts w:ascii="Times New Roman" w:hAnsi="Times New Roman" w:cs="Times New Roman"/>
          <w:sz w:val="20"/>
          <w:szCs w:val="20"/>
        </w:rPr>
        <w:t xml:space="preserve"> who lauded Camus for his “transparent form of speech” in his book </w:t>
      </w:r>
      <w:r w:rsidRPr="00D12768">
        <w:rPr>
          <w:rFonts w:ascii="Times New Roman" w:hAnsi="Times New Roman" w:cs="Times New Roman"/>
          <w:i/>
          <w:iCs/>
          <w:sz w:val="20"/>
          <w:szCs w:val="20"/>
        </w:rPr>
        <w:t>Writing Degree Zero</w:t>
      </w:r>
      <w:r w:rsidRPr="00D12768">
        <w:rPr>
          <w:rFonts w:ascii="Times New Roman" w:hAnsi="Times New Roman" w:cs="Times New Roman"/>
          <w:sz w:val="20"/>
          <w:szCs w:val="20"/>
        </w:rPr>
        <w:t xml:space="preserve">. His other works of literary criticism include </w:t>
      </w:r>
      <w:r w:rsidRPr="00D12768">
        <w:rPr>
          <w:rFonts w:ascii="Times New Roman" w:hAnsi="Times New Roman" w:cs="Times New Roman"/>
          <w:i/>
          <w:iCs/>
          <w:sz w:val="20"/>
          <w:szCs w:val="20"/>
        </w:rPr>
        <w:t xml:space="preserve">The Pleasure of the Text </w:t>
      </w:r>
      <w:r w:rsidRPr="00D12768">
        <w:rPr>
          <w:rFonts w:ascii="Times New Roman" w:hAnsi="Times New Roman" w:cs="Times New Roman"/>
          <w:sz w:val="20"/>
          <w:szCs w:val="20"/>
        </w:rPr>
        <w:t xml:space="preserve">and </w:t>
      </w:r>
      <w:r w:rsidRPr="00D12768">
        <w:rPr>
          <w:rFonts w:ascii="Times New Roman" w:hAnsi="Times New Roman" w:cs="Times New Roman"/>
          <w:i/>
          <w:iCs/>
          <w:sz w:val="20"/>
          <w:szCs w:val="20"/>
        </w:rPr>
        <w:t>S/Z</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Roland </w:t>
      </w:r>
      <w:r w:rsidRPr="00D12768">
        <w:rPr>
          <w:rFonts w:ascii="Times New Roman" w:hAnsi="Times New Roman" w:cs="Times New Roman"/>
          <w:b/>
          <w:bCs/>
          <w:sz w:val="20"/>
          <w:szCs w:val="20"/>
          <w:u w:val="single"/>
        </w:rPr>
        <w:t>Barthes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In </w:t>
      </w:r>
      <w:r w:rsidRPr="00D12768">
        <w:rPr>
          <w:rFonts w:ascii="Times New Roman" w:hAnsi="Times New Roman" w:cs="Times New Roman"/>
          <w:i/>
          <w:iCs/>
          <w:sz w:val="20"/>
          <w:szCs w:val="20"/>
        </w:rPr>
        <w:t>Writing Degree Zero</w:t>
      </w:r>
      <w:r w:rsidRPr="00D12768">
        <w:rPr>
          <w:rFonts w:ascii="Times New Roman" w:hAnsi="Times New Roman" w:cs="Times New Roman"/>
          <w:sz w:val="20"/>
          <w:szCs w:val="20"/>
        </w:rPr>
        <w:t>, Barthes claims that this novella by Camus “achieves a style of absence which is almost an ideal absence of style”. In it, Meursault shoots an Arab and awaits execution for the murder.</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Stranger</w:t>
      </w:r>
      <w:r w:rsidRPr="00D12768">
        <w:rPr>
          <w:rFonts w:ascii="Times New Roman" w:hAnsi="Times New Roman" w:cs="Times New Roman"/>
          <w:i/>
          <w:iCs/>
          <w:sz w:val="20"/>
          <w:szCs w:val="20"/>
        </w:rPr>
        <w:t xml:space="preserve"> </w:t>
      </w:r>
      <w:r w:rsidRPr="00D12768">
        <w:rPr>
          <w:rFonts w:ascii="Times New Roman" w:hAnsi="Times New Roman" w:cs="Times New Roman"/>
          <w:sz w:val="20"/>
          <w:szCs w:val="20"/>
        </w:rPr>
        <w:t xml:space="preserve">(or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Outsider</w:t>
      </w:r>
      <w:r w:rsidRPr="00D12768">
        <w:rPr>
          <w:rFonts w:ascii="Times New Roman" w:hAnsi="Times New Roman" w:cs="Times New Roman"/>
          <w:sz w:val="20"/>
          <w:szCs w:val="20"/>
        </w:rPr>
        <w:t xml:space="preserve"> or </w:t>
      </w:r>
      <w:proofErr w:type="spellStart"/>
      <w:r w:rsidRPr="00D12768">
        <w:rPr>
          <w:rFonts w:ascii="Times New Roman" w:hAnsi="Times New Roman" w:cs="Times New Roman"/>
          <w:i/>
          <w:iCs/>
          <w:sz w:val="20"/>
          <w:szCs w:val="20"/>
        </w:rPr>
        <w:t>L</w:t>
      </w:r>
      <w:r w:rsidRPr="00D12768">
        <w:rPr>
          <w:rFonts w:ascii="Times New Roman" w:hAnsi="Times New Roman" w:cs="Times New Roman"/>
          <w:b/>
          <w:bCs/>
          <w:i/>
          <w:iCs/>
          <w:sz w:val="20"/>
          <w:szCs w:val="20"/>
          <w:u w:val="single"/>
        </w:rPr>
        <w:t>’Étranger</w:t>
      </w:r>
      <w:proofErr w:type="spellEnd"/>
      <w:r w:rsidRPr="00D12768">
        <w:rPr>
          <w:rFonts w:ascii="Times New Roman" w:hAnsi="Times New Roman" w:cs="Times New Roman"/>
          <w:sz w:val="20"/>
          <w:szCs w:val="20"/>
        </w:rPr>
        <w:t>)</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3. These proteins are mostly produced by bacteria and recognize specific palindromic DNA sequences.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class of proteins often used in molecular biology research. They can create either blunt-ended or sticky-ended cleavages in DNA.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restriction enzymes</w:t>
      </w:r>
      <w:r w:rsidRPr="00D12768">
        <w:rPr>
          <w:rFonts w:ascii="Times New Roman" w:hAnsi="Times New Roman" w:cs="Times New Roman"/>
          <w:sz w:val="20"/>
          <w:szCs w:val="20"/>
        </w:rPr>
        <w:t xml:space="preserve"> (accept </w:t>
      </w:r>
      <w:r w:rsidRPr="00D12768">
        <w:rPr>
          <w:rFonts w:ascii="Times New Roman" w:hAnsi="Times New Roman" w:cs="Times New Roman"/>
          <w:b/>
          <w:bCs/>
          <w:sz w:val="20"/>
          <w:szCs w:val="20"/>
          <w:u w:val="single"/>
        </w:rPr>
        <w:t>restriction endonucleases</w:t>
      </w:r>
      <w:r w:rsidRPr="00D12768">
        <w:rPr>
          <w:rFonts w:ascii="Times New Roman" w:hAnsi="Times New Roman" w:cs="Times New Roman"/>
          <w:sz w:val="20"/>
          <w:szCs w:val="20"/>
        </w:rPr>
        <w:t xml:space="preserv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Restriction enzymes were first discovered in this common model organism also the host of the Meselson-Stahl experiment. This bacterium is mostly harmless, but some strains can cause food poisoning.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i/>
          <w:iCs/>
          <w:sz w:val="20"/>
          <w:szCs w:val="20"/>
          <w:u w:val="single"/>
        </w:rPr>
        <w:t>E</w:t>
      </w:r>
      <w:r w:rsidRPr="00D12768">
        <w:rPr>
          <w:rFonts w:ascii="Times New Roman" w:hAnsi="Times New Roman" w:cs="Times New Roman"/>
          <w:i/>
          <w:iCs/>
          <w:sz w:val="20"/>
          <w:szCs w:val="20"/>
        </w:rPr>
        <w:t xml:space="preserve">scherichia </w:t>
      </w:r>
      <w:r w:rsidRPr="00D12768">
        <w:rPr>
          <w:rFonts w:ascii="Times New Roman" w:hAnsi="Times New Roman" w:cs="Times New Roman"/>
          <w:b/>
          <w:bCs/>
          <w:i/>
          <w:iCs/>
          <w:sz w:val="20"/>
          <w:szCs w:val="20"/>
          <w:u w:val="single"/>
        </w:rPr>
        <w:t>coli</w:t>
      </w:r>
      <w:r w:rsidRPr="00D12768">
        <w:rPr>
          <w:rFonts w:ascii="Times New Roman" w:hAnsi="Times New Roman" w:cs="Times New Roman"/>
          <w:sz w:val="20"/>
          <w:szCs w:val="20"/>
        </w:rPr>
        <w:t xml:space="preserv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This bacterial virus named for a Greek letter was found to be unable to infect certain strains of </w:t>
      </w:r>
      <w:r w:rsidRPr="00D12768">
        <w:rPr>
          <w:rFonts w:ascii="Times New Roman" w:hAnsi="Times New Roman" w:cs="Times New Roman"/>
          <w:i/>
          <w:iCs/>
          <w:sz w:val="20"/>
          <w:szCs w:val="20"/>
        </w:rPr>
        <w:t>E. coli</w:t>
      </w:r>
      <w:r w:rsidRPr="00D12768">
        <w:rPr>
          <w:rFonts w:ascii="Times New Roman" w:hAnsi="Times New Roman" w:cs="Times New Roman"/>
          <w:sz w:val="20"/>
          <w:szCs w:val="20"/>
        </w:rPr>
        <w:t xml:space="preserve">, leading to the discovery of restriction enzymes.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lambda</w:t>
      </w:r>
      <w:r w:rsidRPr="00D12768">
        <w:rPr>
          <w:rFonts w:ascii="Times New Roman" w:hAnsi="Times New Roman" w:cs="Times New Roman"/>
          <w:sz w:val="20"/>
          <w:szCs w:val="20"/>
        </w:rPr>
        <w:t xml:space="preserve"> phage (accept </w:t>
      </w:r>
      <w:proofErr w:type="spellStart"/>
      <w:r w:rsidRPr="00D12768">
        <w:rPr>
          <w:rFonts w:ascii="Times New Roman" w:hAnsi="Times New Roman" w:cs="Times New Roman"/>
          <w:sz w:val="20"/>
          <w:szCs w:val="20"/>
        </w:rPr>
        <w:t>colphage</w:t>
      </w:r>
      <w:proofErr w:type="spellEnd"/>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lambda</w:t>
      </w:r>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enterobacteriaphage</w:t>
      </w:r>
      <w:proofErr w:type="spellEnd"/>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lambda</w:t>
      </w:r>
      <w:r w:rsidRPr="00D12768">
        <w:rPr>
          <w:rFonts w:ascii="Times New Roman" w:hAnsi="Times New Roman" w:cs="Times New Roman"/>
          <w:sz w:val="20"/>
          <w:szCs w:val="20"/>
        </w:rPr>
        <w:t xml:space="preserve">) </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4. Answer some questions about film critics,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This Chicago native was the first in his field to win a Pulitzer prize, and a 2014 documentary about his battle with thyroid cancer is entitled </w:t>
      </w:r>
      <w:r w:rsidRPr="00D12768">
        <w:rPr>
          <w:rFonts w:ascii="Times New Roman" w:hAnsi="Times New Roman" w:cs="Times New Roman"/>
          <w:i/>
          <w:iCs/>
          <w:sz w:val="20"/>
          <w:szCs w:val="20"/>
        </w:rPr>
        <w:t xml:space="preserve">Life Itself.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Robert </w:t>
      </w:r>
      <w:r w:rsidRPr="00D12768">
        <w:rPr>
          <w:rFonts w:ascii="Times New Roman" w:hAnsi="Times New Roman" w:cs="Times New Roman"/>
          <w:b/>
          <w:bCs/>
          <w:sz w:val="20"/>
          <w:szCs w:val="20"/>
          <w:u w:val="single"/>
        </w:rPr>
        <w:t>Ebert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Ebert at first defended and then retracted his support for this colleague, who gave a glowing review to </w:t>
      </w:r>
      <w:r w:rsidRPr="00D12768">
        <w:rPr>
          <w:rFonts w:ascii="Times New Roman" w:hAnsi="Times New Roman" w:cs="Times New Roman"/>
          <w:i/>
          <w:iCs/>
          <w:sz w:val="20"/>
          <w:szCs w:val="20"/>
        </w:rPr>
        <w:t>Transformers: Revenge of the Fallen</w:t>
      </w:r>
      <w:r w:rsidRPr="00D12768">
        <w:rPr>
          <w:rFonts w:ascii="Times New Roman" w:hAnsi="Times New Roman" w:cs="Times New Roman"/>
          <w:sz w:val="20"/>
          <w:szCs w:val="20"/>
        </w:rPr>
        <w:t>. This critic for the National Review releases an annual Better-Than list and is known for his contrarian positions and an admiration for Adam Sandler.</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sz w:val="20"/>
          <w:szCs w:val="20"/>
        </w:rPr>
        <w:t>Armond</w:t>
      </w:r>
      <w:proofErr w:type="spellEnd"/>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White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White once heckled this director of </w:t>
      </w:r>
      <w:r w:rsidRPr="00D12768">
        <w:rPr>
          <w:rFonts w:ascii="Times New Roman" w:hAnsi="Times New Roman" w:cs="Times New Roman"/>
          <w:i/>
          <w:iCs/>
          <w:sz w:val="20"/>
          <w:szCs w:val="20"/>
        </w:rPr>
        <w:t>Twelve Years a Slave</w:t>
      </w:r>
      <w:r w:rsidRPr="00D12768">
        <w:rPr>
          <w:rFonts w:ascii="Times New Roman" w:hAnsi="Times New Roman" w:cs="Times New Roman"/>
          <w:sz w:val="20"/>
          <w:szCs w:val="20"/>
        </w:rPr>
        <w:t xml:space="preserve"> at the New York Critics Circle, calling him "an embarrassing doorman and a garbage man." He also wrote and directed the films </w:t>
      </w:r>
      <w:r w:rsidRPr="00D12768">
        <w:rPr>
          <w:rFonts w:ascii="Times New Roman" w:hAnsi="Times New Roman" w:cs="Times New Roman"/>
          <w:i/>
          <w:iCs/>
          <w:sz w:val="20"/>
          <w:szCs w:val="20"/>
        </w:rPr>
        <w:t>Shame</w:t>
      </w:r>
      <w:r w:rsidRPr="00D12768">
        <w:rPr>
          <w:rFonts w:ascii="Times New Roman" w:hAnsi="Times New Roman" w:cs="Times New Roman"/>
          <w:sz w:val="20"/>
          <w:szCs w:val="20"/>
        </w:rPr>
        <w:t xml:space="preserve"> and </w:t>
      </w:r>
      <w:r w:rsidRPr="00D12768">
        <w:rPr>
          <w:rFonts w:ascii="Times New Roman" w:hAnsi="Times New Roman" w:cs="Times New Roman"/>
          <w:i/>
          <w:iCs/>
          <w:sz w:val="20"/>
          <w:szCs w:val="20"/>
        </w:rPr>
        <w:t>Hunger</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Steve </w:t>
      </w:r>
      <w:r w:rsidRPr="00D12768">
        <w:rPr>
          <w:rFonts w:ascii="Times New Roman" w:hAnsi="Times New Roman" w:cs="Times New Roman"/>
          <w:b/>
          <w:bCs/>
          <w:sz w:val="20"/>
          <w:szCs w:val="20"/>
          <w:u w:val="single"/>
        </w:rPr>
        <w:t>McQueen</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5. Name some NBA Hall of Famers,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This 76ers legend brought dunking into the mainstream of the NBA. This forward was nicknamed “Dr. J."</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Julius </w:t>
      </w:r>
      <w:r w:rsidRPr="00D12768">
        <w:rPr>
          <w:rFonts w:ascii="Times New Roman" w:hAnsi="Times New Roman" w:cs="Times New Roman"/>
          <w:b/>
          <w:bCs/>
          <w:sz w:val="20"/>
          <w:szCs w:val="20"/>
          <w:u w:val="single"/>
        </w:rPr>
        <w:t>Erving</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This player starred for the Nuggets and Supersonics in a brief career from 1975 to 1984. This man, one of only five players ever to have scored at least 70 points in an NBA game, was inducted into the Hall of Fame in 1996.</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David </w:t>
      </w:r>
      <w:r w:rsidRPr="00D12768">
        <w:rPr>
          <w:rFonts w:ascii="Times New Roman" w:hAnsi="Times New Roman" w:cs="Times New Roman"/>
          <w:b/>
          <w:bCs/>
          <w:sz w:val="20"/>
          <w:szCs w:val="20"/>
          <w:u w:val="single"/>
        </w:rPr>
        <w:t>Thompson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This Boston Celtics forward won three straight MVPs from 1984 through 1986, and he led the Celtics to three championships in the midst of a heated rivalry with the Lakers.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Larry </w:t>
      </w:r>
      <w:r w:rsidRPr="00D12768">
        <w:rPr>
          <w:rFonts w:ascii="Times New Roman" w:hAnsi="Times New Roman" w:cs="Times New Roman"/>
          <w:b/>
          <w:bCs/>
          <w:sz w:val="20"/>
          <w:szCs w:val="20"/>
          <w:u w:val="single"/>
        </w:rPr>
        <w:t>Bird</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6. This woman assumed the throne after the death of her brother, King Edward VI ["the sixth"].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Identify this Queen of England from 1553-1558, known for her fanatical Catholicism. Her mother was Catherine of Aragon.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Mary I</w:t>
      </w:r>
      <w:r w:rsidRPr="00D12768">
        <w:rPr>
          <w:rFonts w:ascii="Times New Roman" w:hAnsi="Times New Roman" w:cs="Times New Roman"/>
          <w:sz w:val="20"/>
          <w:szCs w:val="20"/>
        </w:rPr>
        <w:t xml:space="preserve"> ["the first"] (accept </w:t>
      </w:r>
      <w:r w:rsidRPr="00D12768">
        <w:rPr>
          <w:rFonts w:ascii="Times New Roman" w:hAnsi="Times New Roman" w:cs="Times New Roman"/>
          <w:b/>
          <w:bCs/>
          <w:sz w:val="20"/>
          <w:szCs w:val="20"/>
          <w:u w:val="single"/>
        </w:rPr>
        <w:t>Mary Tudor</w:t>
      </w:r>
      <w:r w:rsidRPr="00D12768">
        <w:rPr>
          <w:rFonts w:ascii="Times New Roman" w:hAnsi="Times New Roman" w:cs="Times New Roman"/>
          <w:sz w:val="20"/>
          <w:szCs w:val="20"/>
        </w:rPr>
        <w:t xml:space="preserve"> or </w:t>
      </w:r>
      <w:r w:rsidRPr="00D12768">
        <w:rPr>
          <w:rFonts w:ascii="Times New Roman" w:hAnsi="Times New Roman" w:cs="Times New Roman"/>
          <w:b/>
          <w:bCs/>
          <w:sz w:val="20"/>
          <w:szCs w:val="20"/>
          <w:u w:val="single"/>
        </w:rPr>
        <w:t>Bloody Mary</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In 1557, French forces seized this territory, at that time England’s only remaining land on the European continent. Mary reportedly stated “When I am dead and opened, you shall find [this place] lying in my heart”.  August Rodin sculpted a work depicting a group of burghers from this place.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Calais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Photos of </w:t>
      </w:r>
      <w:proofErr w:type="spellStart"/>
      <w:r w:rsidRPr="00D12768">
        <w:rPr>
          <w:rFonts w:ascii="Times New Roman" w:hAnsi="Times New Roman" w:cs="Times New Roman"/>
          <w:sz w:val="20"/>
          <w:szCs w:val="20"/>
        </w:rPr>
        <w:t>Auguste</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Neyt</w:t>
      </w:r>
      <w:proofErr w:type="spellEnd"/>
      <w:r w:rsidRPr="00D12768">
        <w:rPr>
          <w:rFonts w:ascii="Times New Roman" w:hAnsi="Times New Roman" w:cs="Times New Roman"/>
          <w:sz w:val="20"/>
          <w:szCs w:val="20"/>
        </w:rPr>
        <w:t xml:space="preserve"> inspired this Rodin sculpture of a nude male with one hand placed upon his head, and which is sometimes known as </w:t>
      </w:r>
      <w:r w:rsidRPr="00D12768">
        <w:rPr>
          <w:rFonts w:ascii="Times New Roman" w:hAnsi="Times New Roman" w:cs="Times New Roman"/>
          <w:i/>
          <w:iCs/>
          <w:sz w:val="20"/>
          <w:szCs w:val="20"/>
        </w:rPr>
        <w:t>The Vanquished</w:t>
      </w:r>
      <w:r w:rsidRPr="00D12768">
        <w:rPr>
          <w:rFonts w:ascii="Times New Roman" w:hAnsi="Times New Roman" w:cs="Times New Roman"/>
          <w:sz w:val="20"/>
          <w:szCs w:val="20"/>
        </w:rPr>
        <w:t>.</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Age of Bronze</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7. The protagonist of this novel accepts a job straight out of law school at the idyllic-seeming firm </w:t>
      </w:r>
      <w:proofErr w:type="spellStart"/>
      <w:r w:rsidRPr="00D12768">
        <w:rPr>
          <w:rFonts w:ascii="Times New Roman" w:hAnsi="Times New Roman" w:cs="Times New Roman"/>
          <w:sz w:val="20"/>
          <w:szCs w:val="20"/>
        </w:rPr>
        <w:t>Bendini</w:t>
      </w:r>
      <w:proofErr w:type="spellEnd"/>
      <w:r w:rsidRPr="00D12768">
        <w:rPr>
          <w:rFonts w:ascii="Times New Roman" w:hAnsi="Times New Roman" w:cs="Times New Roman"/>
          <w:sz w:val="20"/>
          <w:szCs w:val="20"/>
        </w:rPr>
        <w:t xml:space="preserve">, Lambert and Locke, but soon finds that they are not what </w:t>
      </w:r>
      <w:proofErr w:type="gramStart"/>
      <w:r w:rsidRPr="00D12768">
        <w:rPr>
          <w:rFonts w:ascii="Times New Roman" w:hAnsi="Times New Roman" w:cs="Times New Roman"/>
          <w:sz w:val="20"/>
          <w:szCs w:val="20"/>
        </w:rPr>
        <w:t>meets</w:t>
      </w:r>
      <w:proofErr w:type="gramEnd"/>
      <w:r w:rsidRPr="00D12768">
        <w:rPr>
          <w:rFonts w:ascii="Times New Roman" w:hAnsi="Times New Roman" w:cs="Times New Roman"/>
          <w:sz w:val="20"/>
          <w:szCs w:val="20"/>
        </w:rPr>
        <w:t xml:space="preserve"> the eye.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Name this first bestseller by John Grisham, which was adapted into a hit movie starring Tom Cruise.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Firm</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Grisham also wrote this novel, about a civil suit by a lung cancer sufferer against tobacco corporations. The protagonists of this story are jurors who begin to unduly influence the course of the trial.</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Runaway Jury</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In Grisham’s novel </w:t>
      </w:r>
      <w:r w:rsidRPr="00D12768">
        <w:rPr>
          <w:rFonts w:ascii="Times New Roman" w:hAnsi="Times New Roman" w:cs="Times New Roman"/>
          <w:i/>
          <w:iCs/>
          <w:sz w:val="20"/>
          <w:szCs w:val="20"/>
        </w:rPr>
        <w:t>The Rainmaker</w:t>
      </w:r>
      <w:r w:rsidRPr="00D12768">
        <w:rPr>
          <w:rFonts w:ascii="Times New Roman" w:hAnsi="Times New Roman" w:cs="Times New Roman"/>
          <w:sz w:val="20"/>
          <w:szCs w:val="20"/>
        </w:rPr>
        <w:t>, Donny Ray suffers from this disease. His insurance company refuses to cover his treatment for this disease, claiming that it is unproven.</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002E13E6">
        <w:rPr>
          <w:rFonts w:ascii="Times New Roman" w:hAnsi="Times New Roman" w:cs="Times New Roman"/>
          <w:b/>
          <w:bCs/>
          <w:sz w:val="20"/>
          <w:szCs w:val="20"/>
          <w:u w:val="single"/>
        </w:rPr>
        <w:t>l</w:t>
      </w:r>
      <w:r w:rsidRPr="00D12768">
        <w:rPr>
          <w:rFonts w:ascii="Times New Roman" w:hAnsi="Times New Roman" w:cs="Times New Roman"/>
          <w:b/>
          <w:bCs/>
          <w:sz w:val="20"/>
          <w:szCs w:val="20"/>
          <w:u w:val="single"/>
        </w:rPr>
        <w:t>eukemia</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 xml:space="preserve">8. On the left-hand side of this painting, a portrait of Louis XIV is turned sideways as it is packed away in a box.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Identify this painting that advertises wares at the title shop. It was painted as a form of exercise at the insistence of the artist himself, whose declining health led to numbness in his fingers.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b/>
          <w:bCs/>
          <w:i/>
          <w:iCs/>
          <w:sz w:val="20"/>
          <w:szCs w:val="20"/>
          <w:u w:val="single"/>
        </w:rPr>
        <w:t>Gersaint’s</w:t>
      </w:r>
      <w:proofErr w:type="spellEnd"/>
      <w:r w:rsidRPr="00D12768">
        <w:rPr>
          <w:rFonts w:ascii="Times New Roman" w:hAnsi="Times New Roman" w:cs="Times New Roman"/>
          <w:b/>
          <w:bCs/>
          <w:i/>
          <w:iCs/>
          <w:sz w:val="20"/>
          <w:szCs w:val="20"/>
          <w:u w:val="single"/>
        </w:rPr>
        <w:t xml:space="preserve"> Shop Sign</w:t>
      </w:r>
      <w:r w:rsidRPr="00D12768">
        <w:rPr>
          <w:rFonts w:ascii="Times New Roman" w:hAnsi="Times New Roman" w:cs="Times New Roman"/>
          <w:sz w:val="20"/>
          <w:szCs w:val="20"/>
        </w:rPr>
        <w:t xml:space="preserve"> (or </w:t>
      </w:r>
      <w:proofErr w:type="spellStart"/>
      <w:r w:rsidRPr="00D12768">
        <w:rPr>
          <w:rFonts w:ascii="Times New Roman" w:hAnsi="Times New Roman" w:cs="Times New Roman"/>
          <w:i/>
          <w:iCs/>
          <w:sz w:val="20"/>
          <w:szCs w:val="20"/>
        </w:rPr>
        <w:t>L’</w:t>
      </w:r>
      <w:r w:rsidRPr="00D12768">
        <w:rPr>
          <w:rFonts w:ascii="Times New Roman" w:hAnsi="Times New Roman" w:cs="Times New Roman"/>
          <w:b/>
          <w:bCs/>
          <w:i/>
          <w:iCs/>
          <w:sz w:val="20"/>
          <w:szCs w:val="20"/>
          <w:u w:val="single"/>
        </w:rPr>
        <w:t>enseigne</w:t>
      </w:r>
      <w:proofErr w:type="spellEnd"/>
      <w:r w:rsidRPr="00D12768">
        <w:rPr>
          <w:rFonts w:ascii="Times New Roman" w:hAnsi="Times New Roman" w:cs="Times New Roman"/>
          <w:b/>
          <w:bCs/>
          <w:i/>
          <w:iCs/>
          <w:sz w:val="20"/>
          <w:szCs w:val="20"/>
          <w:u w:val="single"/>
        </w:rPr>
        <w:t xml:space="preserve"> de </w:t>
      </w:r>
      <w:proofErr w:type="spellStart"/>
      <w:r w:rsidRPr="00D12768">
        <w:rPr>
          <w:rFonts w:ascii="Times New Roman" w:hAnsi="Times New Roman" w:cs="Times New Roman"/>
          <w:b/>
          <w:bCs/>
          <w:i/>
          <w:iCs/>
          <w:sz w:val="20"/>
          <w:szCs w:val="20"/>
          <w:u w:val="single"/>
        </w:rPr>
        <w:t>Gersaint</w:t>
      </w:r>
      <w:proofErr w:type="spellEnd"/>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This other painting by the same artist of </w:t>
      </w:r>
      <w:proofErr w:type="spellStart"/>
      <w:r w:rsidRPr="00D12768">
        <w:rPr>
          <w:rFonts w:ascii="Times New Roman" w:hAnsi="Times New Roman" w:cs="Times New Roman"/>
          <w:i/>
          <w:iCs/>
          <w:sz w:val="20"/>
          <w:szCs w:val="20"/>
        </w:rPr>
        <w:t>Gersaint’s</w:t>
      </w:r>
      <w:proofErr w:type="spellEnd"/>
      <w:r w:rsidRPr="00D12768">
        <w:rPr>
          <w:rFonts w:ascii="Times New Roman" w:hAnsi="Times New Roman" w:cs="Times New Roman"/>
          <w:i/>
          <w:iCs/>
          <w:sz w:val="20"/>
          <w:szCs w:val="20"/>
        </w:rPr>
        <w:t xml:space="preserve"> Shop Sign </w:t>
      </w:r>
      <w:r w:rsidRPr="00D12768">
        <w:rPr>
          <w:rFonts w:ascii="Times New Roman" w:hAnsi="Times New Roman" w:cs="Times New Roman"/>
          <w:sz w:val="20"/>
          <w:szCs w:val="20"/>
        </w:rPr>
        <w:t>depicts a group of aristocrats frolicking on the titular island while cherubim fly overhead. A later edition of this painting was renamed the “pilgrimage” to the title location.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Embarkation for Cythera</w:t>
      </w:r>
      <w:r w:rsidRPr="00D12768">
        <w:rPr>
          <w:rFonts w:ascii="Times New Roman" w:hAnsi="Times New Roman" w:cs="Times New Roman"/>
          <w:i/>
          <w:iCs/>
          <w:sz w:val="20"/>
          <w:szCs w:val="20"/>
        </w:rPr>
        <w:t xml:space="preserve"> </w:t>
      </w:r>
      <w:r w:rsidRPr="00D12768">
        <w:rPr>
          <w:rFonts w:ascii="Times New Roman" w:hAnsi="Times New Roman" w:cs="Times New Roman"/>
          <w:sz w:val="20"/>
          <w:szCs w:val="20"/>
        </w:rPr>
        <w:t>(or</w:t>
      </w:r>
      <w:r w:rsidRPr="00D12768">
        <w:rPr>
          <w:rFonts w:ascii="Times New Roman" w:hAnsi="Times New Roman" w:cs="Times New Roman"/>
          <w:i/>
          <w:iCs/>
          <w:sz w:val="20"/>
          <w:szCs w:val="20"/>
        </w:rPr>
        <w:t xml:space="preserve"> </w:t>
      </w:r>
      <w:proofErr w:type="spellStart"/>
      <w:r w:rsidRPr="00D12768">
        <w:rPr>
          <w:rFonts w:ascii="Times New Roman" w:hAnsi="Times New Roman" w:cs="Times New Roman"/>
          <w:i/>
          <w:iCs/>
          <w:sz w:val="20"/>
          <w:szCs w:val="20"/>
        </w:rPr>
        <w:t>L’</w:t>
      </w:r>
      <w:r w:rsidRPr="00D12768">
        <w:rPr>
          <w:rFonts w:ascii="Times New Roman" w:hAnsi="Times New Roman" w:cs="Times New Roman"/>
          <w:b/>
          <w:bCs/>
          <w:i/>
          <w:iCs/>
          <w:sz w:val="20"/>
          <w:szCs w:val="20"/>
          <w:u w:val="single"/>
        </w:rPr>
        <w:t>embarquement</w:t>
      </w:r>
      <w:proofErr w:type="spellEnd"/>
      <w:r w:rsidRPr="00D12768">
        <w:rPr>
          <w:rFonts w:ascii="Times New Roman" w:hAnsi="Times New Roman" w:cs="Times New Roman"/>
          <w:b/>
          <w:bCs/>
          <w:i/>
          <w:iCs/>
          <w:sz w:val="20"/>
          <w:szCs w:val="20"/>
          <w:u w:val="single"/>
        </w:rPr>
        <w:t xml:space="preserve"> pour </w:t>
      </w:r>
      <w:proofErr w:type="spellStart"/>
      <w:r w:rsidRPr="00D12768">
        <w:rPr>
          <w:rFonts w:ascii="Times New Roman" w:hAnsi="Times New Roman" w:cs="Times New Roman"/>
          <w:b/>
          <w:bCs/>
          <w:i/>
          <w:iCs/>
          <w:sz w:val="20"/>
          <w:szCs w:val="20"/>
          <w:u w:val="single"/>
        </w:rPr>
        <w:t>Cythère</w:t>
      </w:r>
      <w:proofErr w:type="spellEnd"/>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w:t>
      </w:r>
      <w:proofErr w:type="spellStart"/>
      <w:r w:rsidRPr="00D12768">
        <w:rPr>
          <w:rFonts w:ascii="Times New Roman" w:hAnsi="Times New Roman" w:cs="Times New Roman"/>
          <w:i/>
          <w:iCs/>
          <w:sz w:val="20"/>
          <w:szCs w:val="20"/>
        </w:rPr>
        <w:t>Gersaint’s</w:t>
      </w:r>
      <w:proofErr w:type="spellEnd"/>
      <w:r w:rsidRPr="00D12768">
        <w:rPr>
          <w:rFonts w:ascii="Times New Roman" w:hAnsi="Times New Roman" w:cs="Times New Roman"/>
          <w:i/>
          <w:iCs/>
          <w:sz w:val="20"/>
          <w:szCs w:val="20"/>
        </w:rPr>
        <w:t xml:space="preserve"> Shop Sign </w:t>
      </w:r>
      <w:r w:rsidRPr="00D12768">
        <w:rPr>
          <w:rFonts w:ascii="Times New Roman" w:hAnsi="Times New Roman" w:cs="Times New Roman"/>
          <w:sz w:val="20"/>
          <w:szCs w:val="20"/>
        </w:rPr>
        <w:t xml:space="preserve">and </w:t>
      </w:r>
      <w:r w:rsidRPr="00D12768">
        <w:rPr>
          <w:rFonts w:ascii="Times New Roman" w:hAnsi="Times New Roman" w:cs="Times New Roman"/>
          <w:i/>
          <w:iCs/>
          <w:sz w:val="20"/>
          <w:szCs w:val="20"/>
        </w:rPr>
        <w:t>The Embarkation for Cythera</w:t>
      </w:r>
      <w:r w:rsidRPr="00D12768">
        <w:rPr>
          <w:rFonts w:ascii="Times New Roman" w:hAnsi="Times New Roman" w:cs="Times New Roman"/>
          <w:sz w:val="20"/>
          <w:szCs w:val="20"/>
        </w:rPr>
        <w:t xml:space="preserve"> were both painted by this short-lived Rococo artist.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ANSWER: (Jean-</w:t>
      </w:r>
      <w:proofErr w:type="gramStart"/>
      <w:r w:rsidRPr="00D12768">
        <w:rPr>
          <w:rFonts w:ascii="Times New Roman" w:hAnsi="Times New Roman" w:cs="Times New Roman"/>
          <w:sz w:val="20"/>
          <w:szCs w:val="20"/>
        </w:rPr>
        <w:t>)Antoine</w:t>
      </w:r>
      <w:proofErr w:type="gramEnd"/>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Watteau</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9. A match between these two countries at the 2012 Olympics ended in controversy after an almost never-invoked rule indirectly led to one team being awarded a penalty kick, on which they tied the game.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Name these two North American countries. A Christine Sinclair hat trick gave one of these two teams a 3-2 lead over the other late in the second half prior to the game-tying penalty kick.</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Canada</w:t>
      </w:r>
      <w:r w:rsidRPr="00D12768">
        <w:rPr>
          <w:rFonts w:ascii="Times New Roman" w:hAnsi="Times New Roman" w:cs="Times New Roman"/>
          <w:sz w:val="20"/>
          <w:szCs w:val="20"/>
        </w:rPr>
        <w:t xml:space="preserve"> and the </w:t>
      </w:r>
      <w:r w:rsidRPr="00D12768">
        <w:rPr>
          <w:rFonts w:ascii="Times New Roman" w:hAnsi="Times New Roman" w:cs="Times New Roman"/>
          <w:b/>
          <w:bCs/>
          <w:sz w:val="20"/>
          <w:szCs w:val="20"/>
          <w:u w:val="single"/>
        </w:rPr>
        <w:t>United States</w:t>
      </w:r>
      <w:r w:rsidRPr="00D12768">
        <w:rPr>
          <w:rFonts w:ascii="Times New Roman" w:hAnsi="Times New Roman" w:cs="Times New Roman"/>
          <w:sz w:val="20"/>
          <w:szCs w:val="20"/>
        </w:rPr>
        <w:t xml:space="preserve"> of </w:t>
      </w:r>
      <w:r w:rsidRPr="00D12768">
        <w:rPr>
          <w:rFonts w:ascii="Times New Roman" w:hAnsi="Times New Roman" w:cs="Times New Roman"/>
          <w:b/>
          <w:bCs/>
          <w:sz w:val="20"/>
          <w:szCs w:val="20"/>
          <w:u w:val="single"/>
        </w:rPr>
        <w:t>America</w:t>
      </w:r>
      <w:r w:rsidRPr="00D12768">
        <w:rPr>
          <w:rFonts w:ascii="Times New Roman" w:hAnsi="Times New Roman" w:cs="Times New Roman"/>
          <w:sz w:val="20"/>
          <w:szCs w:val="20"/>
        </w:rPr>
        <w:t xml:space="preserve"> (both countries required)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Referee Christina Pedersen called Canadian goalie Erin McLeod for holding the ball for too long, awarding this American striker a penalty kick.  This former Florida Gator holds the record for most international goals scored in a soccer career.</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Abby </w:t>
      </w:r>
      <w:r w:rsidRPr="00D12768">
        <w:rPr>
          <w:rFonts w:ascii="Times New Roman" w:hAnsi="Times New Roman" w:cs="Times New Roman"/>
          <w:b/>
          <w:bCs/>
          <w:sz w:val="20"/>
          <w:szCs w:val="20"/>
          <w:u w:val="single"/>
        </w:rPr>
        <w:t>Wambach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In the Women’s Soccer gold medal game at the 2012 Olympics, Carli Lloyd scored both of the USA’s goals en route to victory over this country’s squad, whose knockout stage wins included defeats of both Brazil and France.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Japan</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The first six poems in the third book of this collection are typically grouped together by critics, since they are all written in the same meter and deal with the importance of virtue and Roman military glory.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four-volume work of Latin lyric poetry written by the author of the </w:t>
      </w:r>
      <w:proofErr w:type="spellStart"/>
      <w:r w:rsidRPr="00D12768">
        <w:rPr>
          <w:rFonts w:ascii="Times New Roman" w:hAnsi="Times New Roman" w:cs="Times New Roman"/>
          <w:i/>
          <w:iCs/>
          <w:sz w:val="20"/>
          <w:szCs w:val="20"/>
        </w:rPr>
        <w:t>Ars</w:t>
      </w:r>
      <w:proofErr w:type="spellEnd"/>
      <w:r w:rsidRPr="00D12768">
        <w:rPr>
          <w:rFonts w:ascii="Times New Roman" w:hAnsi="Times New Roman" w:cs="Times New Roman"/>
          <w:i/>
          <w:iCs/>
          <w:sz w:val="20"/>
          <w:szCs w:val="20"/>
        </w:rPr>
        <w:t xml:space="preserve"> </w:t>
      </w:r>
      <w:proofErr w:type="spellStart"/>
      <w:r w:rsidRPr="00D12768">
        <w:rPr>
          <w:rFonts w:ascii="Times New Roman" w:hAnsi="Times New Roman" w:cs="Times New Roman"/>
          <w:i/>
          <w:iCs/>
          <w:sz w:val="20"/>
          <w:szCs w:val="20"/>
        </w:rPr>
        <w:t>Poetica</w:t>
      </w:r>
      <w:proofErr w:type="spellEnd"/>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 xml:space="preserve">Horace’s </w:t>
      </w:r>
      <w:r w:rsidRPr="00D12768">
        <w:rPr>
          <w:rFonts w:ascii="Times New Roman" w:hAnsi="Times New Roman" w:cs="Times New Roman"/>
          <w:b/>
          <w:bCs/>
          <w:i/>
          <w:iCs/>
          <w:sz w:val="20"/>
          <w:szCs w:val="20"/>
          <w:u w:val="single"/>
        </w:rPr>
        <w:t>Odes</w:t>
      </w:r>
      <w:r w:rsidRPr="00D12768">
        <w:rPr>
          <w:rFonts w:ascii="Times New Roman" w:hAnsi="Times New Roman" w:cs="Times New Roman"/>
          <w:sz w:val="20"/>
          <w:szCs w:val="20"/>
        </w:rPr>
        <w:t xml:space="preserve"> (prompt on partial answer)</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The most famous of the so-called ‘Roman Odes’ begins with this four-word phrase. Wilfrid Owen referred to it as ‘The Old Lie’ in a poem with this Latin phrase as its title.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 xml:space="preserve">Dulce </w:t>
      </w:r>
      <w:proofErr w:type="gramStart"/>
      <w:r w:rsidRPr="00D12768">
        <w:rPr>
          <w:rFonts w:ascii="Times New Roman" w:hAnsi="Times New Roman" w:cs="Times New Roman"/>
          <w:b/>
          <w:bCs/>
          <w:sz w:val="20"/>
          <w:szCs w:val="20"/>
          <w:u w:val="single"/>
        </w:rPr>
        <w:t>et</w:t>
      </w:r>
      <w:proofErr w:type="gramEnd"/>
      <w:r w:rsidRPr="00D12768">
        <w:rPr>
          <w:rFonts w:ascii="Times New Roman" w:hAnsi="Times New Roman" w:cs="Times New Roman"/>
          <w:b/>
          <w:bCs/>
          <w:sz w:val="20"/>
          <w:szCs w:val="20"/>
          <w:u w:val="single"/>
        </w:rPr>
        <w:t xml:space="preserve"> decorum </w:t>
      </w:r>
      <w:proofErr w:type="spellStart"/>
      <w:r w:rsidRPr="00D12768">
        <w:rPr>
          <w:rFonts w:ascii="Times New Roman" w:hAnsi="Times New Roman" w:cs="Times New Roman"/>
          <w:b/>
          <w:bCs/>
          <w:sz w:val="20"/>
          <w:szCs w:val="20"/>
          <w:u w:val="single"/>
        </w:rPr>
        <w:t>est</w:t>
      </w:r>
      <w:proofErr w:type="spellEnd"/>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either of the two women who are addressed as love interests for the poet in the first book of Horace’s </w:t>
      </w:r>
      <w:r w:rsidRPr="00D12768">
        <w:rPr>
          <w:rFonts w:ascii="Times New Roman" w:hAnsi="Times New Roman" w:cs="Times New Roman"/>
          <w:i/>
          <w:iCs/>
          <w:sz w:val="20"/>
          <w:szCs w:val="20"/>
        </w:rPr>
        <w:t xml:space="preserve">Odes. </w:t>
      </w:r>
      <w:r w:rsidRPr="00D12768">
        <w:rPr>
          <w:rFonts w:ascii="Times New Roman" w:hAnsi="Times New Roman" w:cs="Times New Roman"/>
          <w:sz w:val="20"/>
          <w:szCs w:val="20"/>
        </w:rPr>
        <w:t>One is taunted for her approaching old age in poem 25,while the other is compared to a nervous fawn in poem 23.</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 xml:space="preserve">Chloe </w:t>
      </w:r>
      <w:r w:rsidRPr="00D12768">
        <w:rPr>
          <w:rFonts w:ascii="Times New Roman" w:hAnsi="Times New Roman" w:cs="Times New Roman"/>
          <w:sz w:val="20"/>
          <w:szCs w:val="20"/>
        </w:rPr>
        <w:t xml:space="preserve">and </w:t>
      </w:r>
      <w:r w:rsidRPr="00D12768">
        <w:rPr>
          <w:rFonts w:ascii="Times New Roman" w:hAnsi="Times New Roman" w:cs="Times New Roman"/>
          <w:b/>
          <w:bCs/>
          <w:sz w:val="20"/>
          <w:szCs w:val="20"/>
          <w:u w:val="single"/>
        </w:rPr>
        <w:t>Lydia</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11. Season 6 of this series ends with members of the main cast helplessly awaiting one character's actions after his recitation of "</w:t>
      </w:r>
      <w:proofErr w:type="spellStart"/>
      <w:r w:rsidRPr="00D12768">
        <w:rPr>
          <w:rFonts w:ascii="Times New Roman" w:hAnsi="Times New Roman" w:cs="Times New Roman"/>
          <w:sz w:val="20"/>
          <w:szCs w:val="20"/>
        </w:rPr>
        <w:t>Eeny</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Meeny</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Miny</w:t>
      </w:r>
      <w:proofErr w:type="spellEnd"/>
      <w:r w:rsidRPr="00D12768">
        <w:rPr>
          <w:rFonts w:ascii="Times New Roman" w:hAnsi="Times New Roman" w:cs="Times New Roman"/>
          <w:sz w:val="20"/>
          <w:szCs w:val="20"/>
        </w:rPr>
        <w:t>, Moe."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Name this AMC series about Rick Grimes and his band of survivors, who'll be down one member starting in Season 7.</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i/>
          <w:iCs/>
          <w:sz w:val="20"/>
          <w:szCs w:val="20"/>
        </w:rPr>
        <w:t xml:space="preserve">The </w:t>
      </w:r>
      <w:r w:rsidRPr="00D12768">
        <w:rPr>
          <w:rFonts w:ascii="Times New Roman" w:hAnsi="Times New Roman" w:cs="Times New Roman"/>
          <w:b/>
          <w:bCs/>
          <w:i/>
          <w:iCs/>
          <w:sz w:val="20"/>
          <w:szCs w:val="20"/>
          <w:u w:val="single"/>
        </w:rPr>
        <w:t>Walking Dead</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That member of Rick's group will be bludgeoned to death by Negan, who wields this barbed-wire wrapped baseball bat.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Lucille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If </w:t>
      </w:r>
      <w:r w:rsidRPr="00D12768">
        <w:rPr>
          <w:rFonts w:ascii="Times New Roman" w:hAnsi="Times New Roman" w:cs="Times New Roman"/>
          <w:i/>
          <w:iCs/>
          <w:sz w:val="20"/>
          <w:szCs w:val="20"/>
        </w:rPr>
        <w:t>The Walking Dead</w:t>
      </w:r>
      <w:r w:rsidRPr="00D12768">
        <w:rPr>
          <w:rFonts w:ascii="Times New Roman" w:hAnsi="Times New Roman" w:cs="Times New Roman"/>
          <w:sz w:val="20"/>
          <w:szCs w:val="20"/>
        </w:rPr>
        <w:t xml:space="preserve"> television series follows the events of the comics, then Negan will have killed this member of Rick's squad.  This character improbably survived an earlier episode in the series by hiding under a dumpster.</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Glenn</w:t>
      </w:r>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Rhee</w:t>
      </w:r>
      <w:r w:rsidRPr="00D12768">
        <w:rPr>
          <w:rFonts w:ascii="Times New Roman" w:hAnsi="Times New Roman" w:cs="Times New Roman"/>
          <w:sz w:val="20"/>
          <w:szCs w:val="20"/>
        </w:rPr>
        <w:t xml:space="preserve"> (accept either underlined portion)</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12. The villain in this TV series was originally introduced in the comics as Purple Man, a rival to Daredevil, and later to this show’s protagonist and her husband.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Name this 2015 Netflix series about a private investigator with superhuman strength, based on a Marvel comic of the same name.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i/>
          <w:iCs/>
          <w:sz w:val="20"/>
          <w:szCs w:val="20"/>
          <w:u w:val="single"/>
        </w:rPr>
        <w:t>Jessica Jones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w:t>
      </w:r>
      <w:r w:rsidRPr="00D12768">
        <w:rPr>
          <w:rFonts w:ascii="Times New Roman" w:hAnsi="Times New Roman" w:cs="Times New Roman"/>
          <w:i/>
          <w:iCs/>
          <w:sz w:val="20"/>
          <w:szCs w:val="20"/>
        </w:rPr>
        <w:t>Jessica Jones</w:t>
      </w:r>
      <w:r w:rsidRPr="00D12768">
        <w:rPr>
          <w:rFonts w:ascii="Times New Roman" w:hAnsi="Times New Roman" w:cs="Times New Roman"/>
          <w:sz w:val="20"/>
          <w:szCs w:val="20"/>
        </w:rPr>
        <w:t xml:space="preserve"> stars this black-haired actress as the show’s title character. She also appeared as Chloe in </w:t>
      </w:r>
      <w:r w:rsidRPr="00D12768">
        <w:rPr>
          <w:rFonts w:ascii="Times New Roman" w:hAnsi="Times New Roman" w:cs="Times New Roman"/>
          <w:i/>
          <w:iCs/>
          <w:sz w:val="20"/>
          <w:szCs w:val="20"/>
        </w:rPr>
        <w:t>Don’t Trust the B---- in Apartment 23</w:t>
      </w:r>
      <w:r w:rsidRPr="00D12768">
        <w:rPr>
          <w:rFonts w:ascii="Times New Roman" w:hAnsi="Times New Roman" w:cs="Times New Roman"/>
          <w:sz w:val="20"/>
          <w:szCs w:val="20"/>
        </w:rPr>
        <w:t xml:space="preserve">, and as Jesse’s landlady-slash-girlfriend Jane Margolis in </w:t>
      </w:r>
      <w:r w:rsidRPr="00D12768">
        <w:rPr>
          <w:rFonts w:ascii="Times New Roman" w:hAnsi="Times New Roman" w:cs="Times New Roman"/>
          <w:i/>
          <w:iCs/>
          <w:sz w:val="20"/>
          <w:szCs w:val="20"/>
        </w:rPr>
        <w:t>Breaking Bad</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sz w:val="20"/>
          <w:szCs w:val="20"/>
        </w:rPr>
        <w:t>Krysten</w:t>
      </w:r>
      <w:proofErr w:type="spellEnd"/>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Ritter</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The show’s antagonist is this man, played by David Tennant, who possesses mind-control abilities, which he developed after being subjected to experiments as a child. During one point in the show, Jessica mocks this man’s name, asking if the name “</w:t>
      </w:r>
      <w:proofErr w:type="spellStart"/>
      <w:r w:rsidRPr="00D12768">
        <w:rPr>
          <w:rFonts w:ascii="Times New Roman" w:hAnsi="Times New Roman" w:cs="Times New Roman"/>
          <w:sz w:val="20"/>
          <w:szCs w:val="20"/>
        </w:rPr>
        <w:t>Murdercorpse</w:t>
      </w:r>
      <w:proofErr w:type="spellEnd"/>
      <w:r w:rsidRPr="00D12768">
        <w:rPr>
          <w:rFonts w:ascii="Times New Roman" w:hAnsi="Times New Roman" w:cs="Times New Roman"/>
          <w:sz w:val="20"/>
          <w:szCs w:val="20"/>
        </w:rPr>
        <w:t>” had already been taken.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b/>
          <w:bCs/>
          <w:sz w:val="20"/>
          <w:szCs w:val="20"/>
          <w:u w:val="single"/>
        </w:rPr>
        <w:t>Kilgrave</w:t>
      </w:r>
      <w:proofErr w:type="spellEnd"/>
      <w:r w:rsidRPr="00D12768">
        <w:rPr>
          <w:rFonts w:ascii="Times New Roman" w:hAnsi="Times New Roman" w:cs="Times New Roman"/>
          <w:sz w:val="20"/>
          <w:szCs w:val="20"/>
        </w:rPr>
        <w:t xml:space="preserve"> (or Kevin </w:t>
      </w:r>
      <w:r w:rsidRPr="00D12768">
        <w:rPr>
          <w:rFonts w:ascii="Times New Roman" w:hAnsi="Times New Roman" w:cs="Times New Roman"/>
          <w:b/>
          <w:bCs/>
          <w:sz w:val="20"/>
          <w:szCs w:val="20"/>
          <w:u w:val="single"/>
        </w:rPr>
        <w:t>Thompson</w:t>
      </w:r>
      <w:r w:rsidRPr="00D12768">
        <w:rPr>
          <w:rFonts w:ascii="Times New Roman" w:hAnsi="Times New Roman" w:cs="Times New Roman"/>
          <w:sz w:val="20"/>
          <w:szCs w:val="20"/>
        </w:rPr>
        <w:t>)</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13. International Orange is the official color used to paint this California landmark.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Name this suspension bridge that extends over a namesake strait that connects the Pacific Ocean to San Francisco Bay.</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Golden Gate Bridge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The Golden Gate Bridge connects San Francisco with this California </w:t>
      </w:r>
      <w:proofErr w:type="gramStart"/>
      <w:r w:rsidRPr="00D12768">
        <w:rPr>
          <w:rFonts w:ascii="Times New Roman" w:hAnsi="Times New Roman" w:cs="Times New Roman"/>
          <w:sz w:val="20"/>
          <w:szCs w:val="20"/>
        </w:rPr>
        <w:t>county</w:t>
      </w:r>
      <w:proofErr w:type="gramEnd"/>
      <w:r w:rsidRPr="00D12768">
        <w:rPr>
          <w:rFonts w:ascii="Times New Roman" w:hAnsi="Times New Roman" w:cs="Times New Roman"/>
          <w:sz w:val="20"/>
          <w:szCs w:val="20"/>
        </w:rPr>
        <w:t xml:space="preserve"> home to the cities of Sausalito and San Rafael ["RAH"-"fell"].</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Marin</w:t>
      </w:r>
      <w:r w:rsidRPr="00D12768">
        <w:rPr>
          <w:rFonts w:ascii="Times New Roman" w:hAnsi="Times New Roman" w:cs="Times New Roman"/>
          <w:sz w:val="20"/>
          <w:szCs w:val="20"/>
        </w:rPr>
        <w:t xml:space="preserve"> County</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The Marin County Civic Center was designed by this architect who was also responsible for the Johnson Wax Headquarters and the Ennis House.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Frank Lloyd </w:t>
      </w:r>
      <w:r w:rsidRPr="00D12768">
        <w:rPr>
          <w:rFonts w:ascii="Times New Roman" w:hAnsi="Times New Roman" w:cs="Times New Roman"/>
          <w:b/>
          <w:bCs/>
          <w:sz w:val="20"/>
          <w:szCs w:val="20"/>
          <w:u w:val="single"/>
        </w:rPr>
        <w:t>Wright</w:t>
      </w:r>
      <w:r w:rsidRPr="00D12768">
        <w:rPr>
          <w:rFonts w:ascii="Times New Roman" w:hAnsi="Times New Roman" w:cs="Times New Roman"/>
          <w:sz w:val="20"/>
          <w:szCs w:val="20"/>
        </w:rPr>
        <w:t> </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 xml:space="preserve">14. The Ottomans won the fourth Ottoman-Venetian War despite a major naval defeat.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October 7th, 1571 battle, at which the Ottoman fleet was crushed by the Holy League.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Battle of </w:t>
      </w:r>
      <w:r w:rsidRPr="00D12768">
        <w:rPr>
          <w:rFonts w:ascii="Times New Roman" w:hAnsi="Times New Roman" w:cs="Times New Roman"/>
          <w:b/>
          <w:bCs/>
          <w:sz w:val="20"/>
          <w:szCs w:val="20"/>
          <w:u w:val="single"/>
        </w:rPr>
        <w:t>Lepanto</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This man, commanding the southern arm of Ali Pasha’s fleet, outmaneuvered </w:t>
      </w:r>
      <w:proofErr w:type="spellStart"/>
      <w:r w:rsidRPr="00D12768">
        <w:rPr>
          <w:rFonts w:ascii="Times New Roman" w:hAnsi="Times New Roman" w:cs="Times New Roman"/>
          <w:sz w:val="20"/>
          <w:szCs w:val="20"/>
        </w:rPr>
        <w:t>Gianandrea</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Doria</w:t>
      </w:r>
      <w:proofErr w:type="spellEnd"/>
      <w:r w:rsidRPr="00D12768">
        <w:rPr>
          <w:rFonts w:ascii="Times New Roman" w:hAnsi="Times New Roman" w:cs="Times New Roman"/>
          <w:sz w:val="20"/>
          <w:szCs w:val="20"/>
        </w:rPr>
        <w:t xml:space="preserve"> and captured many Christian ships, but was eventually repulsed. The only Ottoman commander to have any success at the battle, this man was given an honorary title meaning “sword” upon his return home.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b/>
          <w:bCs/>
          <w:sz w:val="20"/>
          <w:szCs w:val="20"/>
          <w:u w:val="single"/>
        </w:rPr>
        <w:t>Occhiali</w:t>
      </w:r>
      <w:proofErr w:type="spellEnd"/>
      <w:r w:rsidRPr="00D12768">
        <w:rPr>
          <w:rFonts w:ascii="Times New Roman" w:hAnsi="Times New Roman" w:cs="Times New Roman"/>
          <w:sz w:val="20"/>
          <w:szCs w:val="20"/>
        </w:rPr>
        <w:t xml:space="preserve"> (or </w:t>
      </w:r>
      <w:proofErr w:type="spellStart"/>
      <w:r w:rsidRPr="00D12768">
        <w:rPr>
          <w:rFonts w:ascii="Times New Roman" w:hAnsi="Times New Roman" w:cs="Times New Roman"/>
          <w:b/>
          <w:bCs/>
          <w:sz w:val="20"/>
          <w:szCs w:val="20"/>
          <w:u w:val="single"/>
        </w:rPr>
        <w:t>Uchali</w:t>
      </w:r>
      <w:proofErr w:type="spellEnd"/>
      <w:r w:rsidRPr="00D12768">
        <w:rPr>
          <w:rFonts w:ascii="Times New Roman" w:hAnsi="Times New Roman" w:cs="Times New Roman"/>
          <w:sz w:val="20"/>
          <w:szCs w:val="20"/>
        </w:rPr>
        <w:t xml:space="preserve"> or </w:t>
      </w:r>
      <w:proofErr w:type="spellStart"/>
      <w:r w:rsidRPr="00D12768">
        <w:rPr>
          <w:rFonts w:ascii="Times New Roman" w:hAnsi="Times New Roman" w:cs="Times New Roman"/>
          <w:b/>
          <w:bCs/>
          <w:sz w:val="20"/>
          <w:szCs w:val="20"/>
          <w:u w:val="single"/>
        </w:rPr>
        <w:t>Kiliç</w:t>
      </w:r>
      <w:proofErr w:type="spellEnd"/>
      <w:r w:rsidRPr="00D12768">
        <w:rPr>
          <w:rFonts w:ascii="Times New Roman" w:hAnsi="Times New Roman" w:cs="Times New Roman"/>
          <w:sz w:val="20"/>
          <w:szCs w:val="20"/>
        </w:rPr>
        <w:t xml:space="preserve"> Ali Pasha or </w:t>
      </w:r>
      <w:proofErr w:type="spellStart"/>
      <w:r w:rsidRPr="00D12768">
        <w:rPr>
          <w:rFonts w:ascii="Times New Roman" w:hAnsi="Times New Roman" w:cs="Times New Roman"/>
          <w:b/>
          <w:bCs/>
          <w:sz w:val="20"/>
          <w:szCs w:val="20"/>
          <w:u w:val="single"/>
        </w:rPr>
        <w:t>Uluç</w:t>
      </w:r>
      <w:proofErr w:type="spellEnd"/>
      <w:r w:rsidRPr="00D12768">
        <w:rPr>
          <w:rFonts w:ascii="Times New Roman" w:hAnsi="Times New Roman" w:cs="Times New Roman"/>
          <w:b/>
          <w:bCs/>
          <w:sz w:val="20"/>
          <w:szCs w:val="20"/>
          <w:u w:val="single"/>
        </w:rPr>
        <w:t xml:space="preserve"> Ali </w:t>
      </w:r>
      <w:proofErr w:type="spellStart"/>
      <w:r w:rsidRPr="00D12768">
        <w:rPr>
          <w:rFonts w:ascii="Times New Roman" w:hAnsi="Times New Roman" w:cs="Times New Roman"/>
          <w:sz w:val="20"/>
          <w:szCs w:val="20"/>
        </w:rPr>
        <w:t>Paşa</w:t>
      </w:r>
      <w:proofErr w:type="spellEnd"/>
      <w:r w:rsidRPr="00D12768">
        <w:rPr>
          <w:rFonts w:ascii="Times New Roman" w:hAnsi="Times New Roman" w:cs="Times New Roman"/>
          <w:sz w:val="20"/>
          <w:szCs w:val="20"/>
        </w:rPr>
        <w:t xml:space="preserve"> or </w:t>
      </w:r>
      <w:proofErr w:type="spellStart"/>
      <w:r w:rsidRPr="00D12768">
        <w:rPr>
          <w:rFonts w:ascii="Times New Roman" w:hAnsi="Times New Roman" w:cs="Times New Roman"/>
          <w:b/>
          <w:bCs/>
          <w:sz w:val="20"/>
          <w:szCs w:val="20"/>
          <w:u w:val="single"/>
        </w:rPr>
        <w:t>Uluç</w:t>
      </w:r>
      <w:proofErr w:type="spellEnd"/>
      <w:r w:rsidRPr="00D12768">
        <w:rPr>
          <w:rFonts w:ascii="Times New Roman" w:hAnsi="Times New Roman" w:cs="Times New Roman"/>
          <w:b/>
          <w:bCs/>
          <w:sz w:val="20"/>
          <w:szCs w:val="20"/>
          <w:u w:val="single"/>
        </w:rPr>
        <w:t xml:space="preserve"> Ali Reis</w:t>
      </w:r>
      <w:r w:rsidRPr="00D12768">
        <w:rPr>
          <w:rFonts w:ascii="Times New Roman" w:hAnsi="Times New Roman" w:cs="Times New Roman"/>
          <w:sz w:val="20"/>
          <w:szCs w:val="20"/>
        </w:rPr>
        <w:t xml:space="preserve"> or </w:t>
      </w:r>
      <w:proofErr w:type="spellStart"/>
      <w:r w:rsidRPr="00D12768">
        <w:rPr>
          <w:rFonts w:ascii="Times New Roman" w:hAnsi="Times New Roman" w:cs="Times New Roman"/>
          <w:b/>
          <w:bCs/>
          <w:sz w:val="20"/>
          <w:szCs w:val="20"/>
          <w:u w:val="single"/>
        </w:rPr>
        <w:t>Uluj</w:t>
      </w:r>
      <w:proofErr w:type="spellEnd"/>
      <w:r w:rsidRPr="00D12768">
        <w:rPr>
          <w:rFonts w:ascii="Times New Roman" w:hAnsi="Times New Roman" w:cs="Times New Roman"/>
          <w:b/>
          <w:bCs/>
          <w:sz w:val="20"/>
          <w:szCs w:val="20"/>
          <w:u w:val="single"/>
        </w:rPr>
        <w:t xml:space="preserve"> Ali</w:t>
      </w:r>
      <w:r w:rsidRPr="00D12768">
        <w:rPr>
          <w:rFonts w:ascii="Times New Roman" w:hAnsi="Times New Roman" w:cs="Times New Roman"/>
          <w:sz w:val="20"/>
          <w:szCs w:val="20"/>
        </w:rPr>
        <w:t xml:space="preserve"> or Giovanni </w:t>
      </w:r>
      <w:proofErr w:type="spellStart"/>
      <w:r w:rsidRPr="00D12768">
        <w:rPr>
          <w:rFonts w:ascii="Times New Roman" w:hAnsi="Times New Roman" w:cs="Times New Roman"/>
          <w:sz w:val="20"/>
          <w:szCs w:val="20"/>
        </w:rPr>
        <w:t>Dionigi</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b/>
          <w:bCs/>
          <w:sz w:val="20"/>
          <w:szCs w:val="20"/>
          <w:u w:val="single"/>
        </w:rPr>
        <w:t>Galeni</w:t>
      </w:r>
      <w:proofErr w:type="spellEnd"/>
      <w:r w:rsidRPr="00D12768">
        <w:rPr>
          <w:rFonts w:ascii="Times New Roman" w:hAnsi="Times New Roman" w:cs="Times New Roman"/>
          <w:sz w:val="20"/>
          <w:szCs w:val="20"/>
        </w:rPr>
        <w:t xml:space="preserve"> or </w:t>
      </w:r>
      <w:proofErr w:type="spellStart"/>
      <w:r w:rsidRPr="00D12768">
        <w:rPr>
          <w:rFonts w:ascii="Times New Roman" w:hAnsi="Times New Roman" w:cs="Times New Roman"/>
          <w:b/>
          <w:bCs/>
          <w:sz w:val="20"/>
          <w:szCs w:val="20"/>
          <w:u w:val="single"/>
        </w:rPr>
        <w:t>Euldj</w:t>
      </w:r>
      <w:proofErr w:type="spellEnd"/>
      <w:r w:rsidRPr="00D12768">
        <w:rPr>
          <w:rFonts w:ascii="Times New Roman" w:hAnsi="Times New Roman" w:cs="Times New Roman"/>
          <w:b/>
          <w:bCs/>
          <w:sz w:val="20"/>
          <w:szCs w:val="20"/>
          <w:u w:val="single"/>
        </w:rPr>
        <w:t xml:space="preserve"> Ali</w:t>
      </w:r>
      <w:r w:rsidRPr="00D12768">
        <w:rPr>
          <w:rFonts w:ascii="Times New Roman" w:hAnsi="Times New Roman" w:cs="Times New Roman"/>
          <w:sz w:val="20"/>
          <w:szCs w:val="20"/>
        </w:rPr>
        <w:t>; prompt on “Ali Pasha”)</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The Holy League owed much of its victory to these massive ships, whose heavy artillery wreaked havoc on the Ottoman fleet. The Ottomans invested in many of these slow, heavily-armed vessels when rebuilding their fleet after the battle.</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galleass</w:t>
      </w:r>
      <w:r w:rsidRPr="00D12768">
        <w:rPr>
          <w:rFonts w:ascii="Times New Roman" w:hAnsi="Times New Roman" w:cs="Times New Roman"/>
          <w:sz w:val="20"/>
          <w:szCs w:val="20"/>
        </w:rPr>
        <w:t>es</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15. One song by this English artist concerns its speaker’s affair with Billy Ray, whom she calls "the only boy who could ever reach me." </w:t>
      </w:r>
      <w:r w:rsidRPr="00D12768">
        <w:rPr>
          <w:rFonts w:ascii="Times New Roman" w:hAnsi="Times New Roman" w:cs="Times New Roman"/>
          <w:i/>
          <w:iCs/>
          <w:sz w:val="20"/>
          <w:szCs w:val="20"/>
        </w:rPr>
        <w:t xml:space="preserve"> </w:t>
      </w:r>
      <w:r w:rsidRPr="00D12768">
        <w:rPr>
          <w:rFonts w:ascii="Times New Roman" w:hAnsi="Times New Roman" w:cs="Times New Roman"/>
          <w:sz w:val="20"/>
          <w:szCs w:val="20"/>
        </w:rPr>
        <w:t xml:space="preserve">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blue-eyed soul singer whose 1968 album named for her </w:t>
      </w:r>
      <w:r w:rsidRPr="00D12768">
        <w:rPr>
          <w:rFonts w:ascii="Times New Roman" w:hAnsi="Times New Roman" w:cs="Times New Roman"/>
          <w:i/>
          <w:iCs/>
          <w:sz w:val="20"/>
          <w:szCs w:val="20"/>
        </w:rPr>
        <w:t xml:space="preserve">in Memphis </w:t>
      </w:r>
      <w:r w:rsidRPr="00D12768">
        <w:rPr>
          <w:rFonts w:ascii="Times New Roman" w:hAnsi="Times New Roman" w:cs="Times New Roman"/>
          <w:sz w:val="20"/>
          <w:szCs w:val="20"/>
        </w:rPr>
        <w:t>includes the song “Son of a Preacher Man.”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Dusty </w:t>
      </w:r>
      <w:r w:rsidRPr="00D12768">
        <w:rPr>
          <w:rFonts w:ascii="Times New Roman" w:hAnsi="Times New Roman" w:cs="Times New Roman"/>
          <w:b/>
          <w:bCs/>
          <w:sz w:val="20"/>
          <w:szCs w:val="20"/>
          <w:u w:val="single"/>
        </w:rPr>
        <w:t>Springfield</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w:t>
      </w:r>
      <w:r w:rsidRPr="00D12768">
        <w:rPr>
          <w:rFonts w:ascii="Times New Roman" w:hAnsi="Times New Roman" w:cs="Times New Roman"/>
          <w:i/>
          <w:iCs/>
          <w:sz w:val="20"/>
          <w:szCs w:val="20"/>
        </w:rPr>
        <w:t xml:space="preserve">Dusty in Memphis </w:t>
      </w:r>
      <w:r w:rsidRPr="00D12768">
        <w:rPr>
          <w:rFonts w:ascii="Times New Roman" w:hAnsi="Times New Roman" w:cs="Times New Roman"/>
          <w:sz w:val="20"/>
          <w:szCs w:val="20"/>
        </w:rPr>
        <w:t xml:space="preserve">features two songs written by this artist of “Just One Smile” and “I Don’t Want to Hear It Anymore.” This man wrote and performed “You’ve Got a Friend </w:t>
      </w:r>
      <w:proofErr w:type="gramStart"/>
      <w:r w:rsidRPr="00D12768">
        <w:rPr>
          <w:rFonts w:ascii="Times New Roman" w:hAnsi="Times New Roman" w:cs="Times New Roman"/>
          <w:sz w:val="20"/>
          <w:szCs w:val="20"/>
        </w:rPr>
        <w:t>In</w:t>
      </w:r>
      <w:proofErr w:type="gramEnd"/>
      <w:r w:rsidRPr="00D12768">
        <w:rPr>
          <w:rFonts w:ascii="Times New Roman" w:hAnsi="Times New Roman" w:cs="Times New Roman"/>
          <w:sz w:val="20"/>
          <w:szCs w:val="20"/>
        </w:rPr>
        <w:t xml:space="preserve"> Me” for the film </w:t>
      </w:r>
      <w:r w:rsidRPr="00D12768">
        <w:rPr>
          <w:rFonts w:ascii="Times New Roman" w:hAnsi="Times New Roman" w:cs="Times New Roman"/>
          <w:i/>
          <w:iCs/>
          <w:sz w:val="20"/>
          <w:szCs w:val="20"/>
        </w:rPr>
        <w:t>Toy Story.</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Randy </w:t>
      </w:r>
      <w:r w:rsidRPr="00D12768">
        <w:rPr>
          <w:rFonts w:ascii="Times New Roman" w:hAnsi="Times New Roman" w:cs="Times New Roman"/>
          <w:b/>
          <w:bCs/>
          <w:sz w:val="20"/>
          <w:szCs w:val="20"/>
          <w:u w:val="single"/>
        </w:rPr>
        <w:t>Newman</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Dusty Springfield had a surprise hit in 1987 with “What Have I Done to Deserve This?</w:t>
      </w:r>
      <w:proofErr w:type="gramStart"/>
      <w:r w:rsidRPr="00D12768">
        <w:rPr>
          <w:rFonts w:ascii="Times New Roman" w:hAnsi="Times New Roman" w:cs="Times New Roman"/>
          <w:sz w:val="20"/>
          <w:szCs w:val="20"/>
        </w:rPr>
        <w:t>”,</w:t>
      </w:r>
      <w:proofErr w:type="gramEnd"/>
      <w:r w:rsidRPr="00D12768">
        <w:rPr>
          <w:rFonts w:ascii="Times New Roman" w:hAnsi="Times New Roman" w:cs="Times New Roman"/>
          <w:sz w:val="20"/>
          <w:szCs w:val="20"/>
        </w:rPr>
        <w:t xml:space="preserve"> a collaboration with this English electronic pop band fronted by Neil Tennant. This band had a UK and US number one with “West End Girls” in 1984.</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Pet Shop Boys</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16. It isn't </w:t>
      </w:r>
      <w:r w:rsidRPr="00D12768">
        <w:rPr>
          <w:rFonts w:ascii="Times New Roman" w:hAnsi="Times New Roman" w:cs="Times New Roman"/>
          <w:i/>
          <w:iCs/>
          <w:sz w:val="20"/>
          <w:szCs w:val="20"/>
        </w:rPr>
        <w:t>Glee</w:t>
      </w:r>
      <w:r w:rsidRPr="00D12768">
        <w:rPr>
          <w:rFonts w:ascii="Times New Roman" w:hAnsi="Times New Roman" w:cs="Times New Roman"/>
          <w:sz w:val="20"/>
          <w:szCs w:val="20"/>
        </w:rPr>
        <w:t xml:space="preserve">, but this show took place at William McKinley High School and featured characters such as Daniel </w:t>
      </w:r>
      <w:proofErr w:type="spellStart"/>
      <w:r w:rsidRPr="00D12768">
        <w:rPr>
          <w:rFonts w:ascii="Times New Roman" w:hAnsi="Times New Roman" w:cs="Times New Roman"/>
          <w:sz w:val="20"/>
          <w:szCs w:val="20"/>
        </w:rPr>
        <w:t>Desario</w:t>
      </w:r>
      <w:proofErr w:type="spellEnd"/>
      <w:r w:rsidRPr="00D12768">
        <w:rPr>
          <w:rFonts w:ascii="Times New Roman" w:hAnsi="Times New Roman" w:cs="Times New Roman"/>
          <w:sz w:val="20"/>
          <w:szCs w:val="20"/>
        </w:rPr>
        <w:t xml:space="preserve"> and Sam Weir.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Name this comedy-drama featuring Seth Rogen and James Franco which was cancelled during its first season.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i/>
          <w:iCs/>
          <w:sz w:val="20"/>
          <w:szCs w:val="20"/>
          <w:u w:val="single"/>
        </w:rPr>
        <w:t>Freaks and Geeks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[10] Nick, one of the freaks on the show, plays this instrument. He is passionate for it, making his dad angry that he is prioritizing it over school, but is also untrained and has poor form.</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percussion</w:t>
      </w:r>
      <w:r w:rsidRPr="00D12768">
        <w:rPr>
          <w:rFonts w:ascii="Times New Roman" w:hAnsi="Times New Roman" w:cs="Times New Roman"/>
          <w:sz w:val="20"/>
          <w:szCs w:val="20"/>
        </w:rPr>
        <w:t xml:space="preserve"> or </w:t>
      </w:r>
      <w:r w:rsidRPr="00D12768">
        <w:rPr>
          <w:rFonts w:ascii="Times New Roman" w:hAnsi="Times New Roman" w:cs="Times New Roman"/>
          <w:b/>
          <w:bCs/>
          <w:sz w:val="20"/>
          <w:szCs w:val="20"/>
          <w:u w:val="single"/>
        </w:rPr>
        <w:t>drum</w:t>
      </w:r>
      <w:r w:rsidRPr="00D12768">
        <w:rPr>
          <w:rFonts w:ascii="Times New Roman" w:hAnsi="Times New Roman" w:cs="Times New Roman"/>
          <w:sz w:val="20"/>
          <w:szCs w:val="20"/>
        </w:rPr>
        <w:t>s (accept clear-knowledge equivalents)</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The executive producer of </w:t>
      </w:r>
      <w:r w:rsidRPr="00D12768">
        <w:rPr>
          <w:rFonts w:ascii="Times New Roman" w:hAnsi="Times New Roman" w:cs="Times New Roman"/>
          <w:i/>
          <w:iCs/>
          <w:sz w:val="20"/>
          <w:szCs w:val="20"/>
        </w:rPr>
        <w:t xml:space="preserve">Freaks and Geeks </w:t>
      </w:r>
      <w:r w:rsidRPr="00D12768">
        <w:rPr>
          <w:rFonts w:ascii="Times New Roman" w:hAnsi="Times New Roman" w:cs="Times New Roman"/>
          <w:sz w:val="20"/>
          <w:szCs w:val="20"/>
        </w:rPr>
        <w:t xml:space="preserve">was this man, who has collaborated with various </w:t>
      </w:r>
      <w:r w:rsidRPr="00D12768">
        <w:rPr>
          <w:rFonts w:ascii="Times New Roman" w:hAnsi="Times New Roman" w:cs="Times New Roman"/>
          <w:i/>
          <w:iCs/>
          <w:sz w:val="20"/>
          <w:szCs w:val="20"/>
        </w:rPr>
        <w:t xml:space="preserve">Freaks and Geeks </w:t>
      </w:r>
      <w:r w:rsidRPr="00D12768">
        <w:rPr>
          <w:rFonts w:ascii="Times New Roman" w:hAnsi="Times New Roman" w:cs="Times New Roman"/>
          <w:sz w:val="20"/>
          <w:szCs w:val="20"/>
        </w:rPr>
        <w:t xml:space="preserve">actors on movies such as </w:t>
      </w:r>
      <w:r w:rsidRPr="00A95ECA">
        <w:rPr>
          <w:rFonts w:ascii="Times New Roman" w:hAnsi="Times New Roman" w:cs="Times New Roman"/>
          <w:i/>
          <w:sz w:val="20"/>
          <w:szCs w:val="20"/>
        </w:rPr>
        <w:t>Knocked Up</w:t>
      </w:r>
      <w:r w:rsidRPr="00D12768">
        <w:rPr>
          <w:rFonts w:ascii="Times New Roman" w:hAnsi="Times New Roman" w:cs="Times New Roman"/>
          <w:sz w:val="20"/>
          <w:szCs w:val="20"/>
        </w:rPr>
        <w:t xml:space="preserve"> and </w:t>
      </w:r>
      <w:r w:rsidRPr="00D12768">
        <w:rPr>
          <w:rFonts w:ascii="Times New Roman" w:hAnsi="Times New Roman" w:cs="Times New Roman"/>
          <w:i/>
          <w:iCs/>
          <w:sz w:val="20"/>
          <w:szCs w:val="20"/>
        </w:rPr>
        <w:t>Pineapple Express</w:t>
      </w:r>
      <w:r w:rsidRPr="00D12768">
        <w:rPr>
          <w:rFonts w:ascii="Times New Roman" w:hAnsi="Times New Roman" w:cs="Times New Roman"/>
          <w:sz w:val="20"/>
          <w:szCs w:val="20"/>
        </w:rPr>
        <w:t>.</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Judd </w:t>
      </w:r>
      <w:r w:rsidRPr="00D12768">
        <w:rPr>
          <w:rFonts w:ascii="Times New Roman" w:hAnsi="Times New Roman" w:cs="Times New Roman"/>
          <w:b/>
          <w:bCs/>
          <w:sz w:val="20"/>
          <w:szCs w:val="20"/>
          <w:u w:val="single"/>
        </w:rPr>
        <w:t>Apatow</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lastRenderedPageBreak/>
        <w:t xml:space="preserve">17. This 2006 hit single was the first ever to top the UK Singles Chart off of download sales alone.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song that stayed at #1 for nine straight weeks before being removed by its artists so people would "remember the song fondly and not get sick of it."  In it, its singer asks if various things </w:t>
      </w:r>
      <w:proofErr w:type="gramStart"/>
      <w:r w:rsidRPr="00D12768">
        <w:rPr>
          <w:rFonts w:ascii="Times New Roman" w:hAnsi="Times New Roman" w:cs="Times New Roman"/>
          <w:sz w:val="20"/>
          <w:szCs w:val="20"/>
        </w:rPr>
        <w:t>makes</w:t>
      </w:r>
      <w:proofErr w:type="gramEnd"/>
      <w:r w:rsidRPr="00D12768">
        <w:rPr>
          <w:rFonts w:ascii="Times New Roman" w:hAnsi="Times New Roman" w:cs="Times New Roman"/>
          <w:sz w:val="20"/>
          <w:szCs w:val="20"/>
        </w:rPr>
        <w:t xml:space="preserve"> him the title state of mind.</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ANSWER: "</w:t>
      </w:r>
      <w:r w:rsidRPr="00D12768">
        <w:rPr>
          <w:rFonts w:ascii="Times New Roman" w:hAnsi="Times New Roman" w:cs="Times New Roman"/>
          <w:b/>
          <w:bCs/>
          <w:sz w:val="20"/>
          <w:szCs w:val="20"/>
          <w:u w:val="single"/>
        </w:rPr>
        <w:t>Crazy</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"Crazy" is by this American soul duo, who featured it on their debut album </w:t>
      </w:r>
      <w:r w:rsidRPr="00D12768">
        <w:rPr>
          <w:rFonts w:ascii="Times New Roman" w:hAnsi="Times New Roman" w:cs="Times New Roman"/>
          <w:i/>
          <w:iCs/>
          <w:sz w:val="20"/>
          <w:szCs w:val="20"/>
        </w:rPr>
        <w:t>St. Elsewhere</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Gnarls Barkley</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Gnarls Barkley is composed of these two artists, one a singer-songwriter and the other a producer whose solo work includes </w:t>
      </w:r>
      <w:r w:rsidRPr="00D12768">
        <w:rPr>
          <w:rFonts w:ascii="Times New Roman" w:hAnsi="Times New Roman" w:cs="Times New Roman"/>
          <w:i/>
          <w:iCs/>
          <w:sz w:val="20"/>
          <w:szCs w:val="20"/>
        </w:rPr>
        <w:t>The Grey Album</w:t>
      </w:r>
      <w:r w:rsidRPr="00D12768">
        <w:rPr>
          <w:rFonts w:ascii="Times New Roman" w:hAnsi="Times New Roman" w:cs="Times New Roman"/>
          <w:sz w:val="20"/>
          <w:szCs w:val="20"/>
        </w:rPr>
        <w:t xml:space="preserve">, a mashup of the Beatles' </w:t>
      </w:r>
      <w:r w:rsidRPr="00D12768">
        <w:rPr>
          <w:rFonts w:ascii="Times New Roman" w:hAnsi="Times New Roman" w:cs="Times New Roman"/>
          <w:i/>
          <w:iCs/>
          <w:sz w:val="20"/>
          <w:szCs w:val="20"/>
        </w:rPr>
        <w:t xml:space="preserve">White Album </w:t>
      </w:r>
      <w:r w:rsidRPr="00D12768">
        <w:rPr>
          <w:rFonts w:ascii="Times New Roman" w:hAnsi="Times New Roman" w:cs="Times New Roman"/>
          <w:sz w:val="20"/>
          <w:szCs w:val="20"/>
        </w:rPr>
        <w:t xml:space="preserve">and Jay-Z's </w:t>
      </w:r>
      <w:r w:rsidRPr="00D12768">
        <w:rPr>
          <w:rFonts w:ascii="Times New Roman" w:hAnsi="Times New Roman" w:cs="Times New Roman"/>
          <w:i/>
          <w:iCs/>
          <w:sz w:val="20"/>
          <w:szCs w:val="20"/>
        </w:rPr>
        <w:t>The Black Album</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Cee Lo </w:t>
      </w:r>
      <w:r w:rsidRPr="00D12768">
        <w:rPr>
          <w:rFonts w:ascii="Times New Roman" w:hAnsi="Times New Roman" w:cs="Times New Roman"/>
          <w:b/>
          <w:bCs/>
          <w:sz w:val="20"/>
          <w:szCs w:val="20"/>
          <w:u w:val="single"/>
        </w:rPr>
        <w:t>Green</w:t>
      </w:r>
      <w:r w:rsidRPr="00D12768">
        <w:rPr>
          <w:rFonts w:ascii="Times New Roman" w:hAnsi="Times New Roman" w:cs="Times New Roman"/>
          <w:sz w:val="20"/>
          <w:szCs w:val="20"/>
        </w:rPr>
        <w:t xml:space="preserve"> and </w:t>
      </w:r>
      <w:r w:rsidRPr="00D12768">
        <w:rPr>
          <w:rFonts w:ascii="Times New Roman" w:hAnsi="Times New Roman" w:cs="Times New Roman"/>
          <w:b/>
          <w:bCs/>
          <w:sz w:val="20"/>
          <w:szCs w:val="20"/>
          <w:u w:val="single"/>
        </w:rPr>
        <w:t>Danger Mouse</w:t>
      </w:r>
      <w:r w:rsidRPr="00D12768">
        <w:rPr>
          <w:rFonts w:ascii="Times New Roman" w:hAnsi="Times New Roman" w:cs="Times New Roman"/>
          <w:sz w:val="20"/>
          <w:szCs w:val="20"/>
        </w:rPr>
        <w:t xml:space="preserve"> (accept answers in either order)</w:t>
      </w: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18. This man’s decisive defeat of invading forces earned him his sobriquet. For ten points each:</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this 13th century leader from </w:t>
      </w:r>
      <w:proofErr w:type="spellStart"/>
      <w:r w:rsidRPr="00D12768">
        <w:rPr>
          <w:rFonts w:ascii="Times New Roman" w:hAnsi="Times New Roman" w:cs="Times New Roman"/>
          <w:sz w:val="20"/>
          <w:szCs w:val="20"/>
        </w:rPr>
        <w:t>Rus</w:t>
      </w:r>
      <w:proofErr w:type="spellEnd"/>
      <w:r w:rsidRPr="00D12768">
        <w:rPr>
          <w:rFonts w:ascii="Times New Roman" w:hAnsi="Times New Roman" w:cs="Times New Roman"/>
          <w:sz w:val="20"/>
          <w:szCs w:val="20"/>
        </w:rPr>
        <w:t xml:space="preserve"> ["</w:t>
      </w:r>
      <w:proofErr w:type="spellStart"/>
      <w:r w:rsidRPr="00D12768">
        <w:rPr>
          <w:rFonts w:ascii="Times New Roman" w:hAnsi="Times New Roman" w:cs="Times New Roman"/>
          <w:sz w:val="20"/>
          <w:szCs w:val="20"/>
        </w:rPr>
        <w:t>roos</w:t>
      </w:r>
      <w:proofErr w:type="spellEnd"/>
      <w:r w:rsidRPr="00D12768">
        <w:rPr>
          <w:rFonts w:ascii="Times New Roman" w:hAnsi="Times New Roman" w:cs="Times New Roman"/>
          <w:sz w:val="20"/>
          <w:szCs w:val="20"/>
        </w:rPr>
        <w:t>"], a Prince who defeated Swedish forces at the Battle of the Neva in 1240.</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Alexander </w:t>
      </w:r>
      <w:proofErr w:type="spellStart"/>
      <w:r w:rsidRPr="00D12768">
        <w:rPr>
          <w:rFonts w:ascii="Times New Roman" w:hAnsi="Times New Roman" w:cs="Times New Roman"/>
          <w:b/>
          <w:bCs/>
          <w:sz w:val="20"/>
          <w:szCs w:val="20"/>
          <w:u w:val="single"/>
        </w:rPr>
        <w:t>Nevsky</w:t>
      </w:r>
      <w:proofErr w:type="spellEnd"/>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w:t>
      </w:r>
      <w:proofErr w:type="spellStart"/>
      <w:r w:rsidRPr="00D12768">
        <w:rPr>
          <w:rFonts w:ascii="Times New Roman" w:hAnsi="Times New Roman" w:cs="Times New Roman"/>
          <w:sz w:val="20"/>
          <w:szCs w:val="20"/>
        </w:rPr>
        <w:t>Nevsky</w:t>
      </w:r>
      <w:proofErr w:type="spellEnd"/>
      <w:r w:rsidRPr="00D12768">
        <w:rPr>
          <w:rFonts w:ascii="Times New Roman" w:hAnsi="Times New Roman" w:cs="Times New Roman"/>
          <w:sz w:val="20"/>
          <w:szCs w:val="20"/>
        </w:rPr>
        <w:t xml:space="preserve"> was Prince of this Russian city, which lies on the </w:t>
      </w:r>
      <w:proofErr w:type="spellStart"/>
      <w:r w:rsidRPr="00D12768">
        <w:rPr>
          <w:rFonts w:ascii="Times New Roman" w:hAnsi="Times New Roman" w:cs="Times New Roman"/>
          <w:sz w:val="20"/>
          <w:szCs w:val="20"/>
        </w:rPr>
        <w:t>Volkhov</w:t>
      </w:r>
      <w:proofErr w:type="spellEnd"/>
      <w:r w:rsidRPr="00D12768">
        <w:rPr>
          <w:rFonts w:ascii="Times New Roman" w:hAnsi="Times New Roman" w:cs="Times New Roman"/>
          <w:sz w:val="20"/>
          <w:szCs w:val="20"/>
        </w:rPr>
        <w:t xml:space="preserve"> River in northern Russia.</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proofErr w:type="spellStart"/>
      <w:r w:rsidRPr="00D12768">
        <w:rPr>
          <w:rFonts w:ascii="Times New Roman" w:hAnsi="Times New Roman" w:cs="Times New Roman"/>
          <w:sz w:val="20"/>
          <w:szCs w:val="20"/>
        </w:rPr>
        <w:t>Veliky</w:t>
      </w:r>
      <w:proofErr w:type="spellEnd"/>
      <w:r w:rsidRPr="00D12768">
        <w:rPr>
          <w:rFonts w:ascii="Times New Roman" w:hAnsi="Times New Roman" w:cs="Times New Roman"/>
          <w:sz w:val="20"/>
          <w:szCs w:val="20"/>
        </w:rPr>
        <w:t xml:space="preserve"> </w:t>
      </w:r>
      <w:r w:rsidRPr="00D12768">
        <w:rPr>
          <w:rFonts w:ascii="Times New Roman" w:hAnsi="Times New Roman" w:cs="Times New Roman"/>
          <w:b/>
          <w:bCs/>
          <w:sz w:val="20"/>
          <w:szCs w:val="20"/>
          <w:u w:val="single"/>
        </w:rPr>
        <w:t>Novgorod</w:t>
      </w:r>
      <w:r w:rsidRPr="00D12768">
        <w:rPr>
          <w:rFonts w:ascii="Times New Roman" w:hAnsi="Times New Roman" w:cs="Times New Roman"/>
          <w:sz w:val="20"/>
          <w:szCs w:val="20"/>
        </w:rPr>
        <w:t xml:space="preserve"> (or </w:t>
      </w:r>
      <w:r w:rsidRPr="00D12768">
        <w:rPr>
          <w:rFonts w:ascii="Times New Roman" w:hAnsi="Times New Roman" w:cs="Times New Roman"/>
          <w:b/>
          <w:bCs/>
          <w:sz w:val="20"/>
          <w:szCs w:val="20"/>
          <w:u w:val="single"/>
        </w:rPr>
        <w:t>Novgorod</w:t>
      </w:r>
      <w:r w:rsidRPr="00D12768">
        <w:rPr>
          <w:rFonts w:ascii="Times New Roman" w:hAnsi="Times New Roman" w:cs="Times New Roman"/>
          <w:sz w:val="20"/>
          <w:szCs w:val="20"/>
        </w:rPr>
        <w:t xml:space="preserve"> the Great)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Novgorod had previously been the capital of the </w:t>
      </w:r>
      <w:proofErr w:type="spellStart"/>
      <w:r w:rsidRPr="00D12768">
        <w:rPr>
          <w:rFonts w:ascii="Times New Roman" w:hAnsi="Times New Roman" w:cs="Times New Roman"/>
          <w:sz w:val="20"/>
          <w:szCs w:val="20"/>
        </w:rPr>
        <w:t>Rus</w:t>
      </w:r>
      <w:proofErr w:type="spellEnd"/>
      <w:r w:rsidRPr="00D12768">
        <w:rPr>
          <w:rFonts w:ascii="Times New Roman" w:hAnsi="Times New Roman" w:cs="Times New Roman"/>
          <w:sz w:val="20"/>
          <w:szCs w:val="20"/>
        </w:rPr>
        <w:t xml:space="preserve"> people, but Oleg transferred his administration to this city in 882. This city is now the capital of an eastern European country on the Black Sea.</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Kiev</w:t>
      </w:r>
    </w:p>
    <w:p w:rsidR="00D12768" w:rsidRDefault="00D12768" w:rsidP="00D12768">
      <w:pPr>
        <w:rPr>
          <w:rFonts w:ascii="Times New Roman" w:hAnsi="Times New Roman" w:cs="Times New Roman"/>
          <w:sz w:val="20"/>
          <w:szCs w:val="20"/>
        </w:rPr>
      </w:pPr>
    </w:p>
    <w:p w:rsidR="00FB4F5D" w:rsidRDefault="00FB4F5D"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D12768" w:rsidRDefault="00D12768" w:rsidP="00D12768">
      <w:pPr>
        <w:rPr>
          <w:rFonts w:ascii="Times New Roman" w:hAnsi="Times New Roman" w:cs="Times New Roman"/>
          <w:sz w:val="20"/>
          <w:szCs w:val="20"/>
        </w:rPr>
      </w:pPr>
    </w:p>
    <w:p w:rsidR="00A242F5" w:rsidRDefault="00FB4F5D" w:rsidP="00A242F5">
      <w:pPr>
        <w:pStyle w:val="NormalWeb"/>
        <w:spacing w:before="0" w:beforeAutospacing="0" w:after="0" w:afterAutospacing="0"/>
        <w:rPr>
          <w:rFonts w:ascii="Times New Roman" w:hAnsi="Times New Roman"/>
        </w:rPr>
      </w:pPr>
      <w:r>
        <w:rPr>
          <w:rFonts w:ascii="Times New Roman" w:hAnsi="Times New Roman"/>
        </w:rPr>
        <w:t>19.</w:t>
      </w:r>
      <w:r w:rsidRPr="00D12768">
        <w:rPr>
          <w:rFonts w:ascii="Times New Roman" w:hAnsi="Times New Roman"/>
        </w:rPr>
        <w:t xml:space="preserve"> </w:t>
      </w:r>
      <w:proofErr w:type="gramStart"/>
      <w:r w:rsidR="00A242F5">
        <w:rPr>
          <w:rFonts w:ascii="Times New Roman" w:hAnsi="Times New Roman"/>
        </w:rPr>
        <w:t>For</w:t>
      </w:r>
      <w:proofErr w:type="gramEnd"/>
      <w:r w:rsidR="00A242F5">
        <w:rPr>
          <w:rFonts w:ascii="Times New Roman" w:hAnsi="Times New Roman"/>
        </w:rPr>
        <w:t xml:space="preserve"> ten points each, name these characters from the </w:t>
      </w:r>
      <w:r w:rsidR="00A242F5">
        <w:rPr>
          <w:rFonts w:ascii="Times New Roman" w:hAnsi="Times New Roman"/>
          <w:i/>
        </w:rPr>
        <w:t xml:space="preserve">Mortal </w:t>
      </w:r>
      <w:proofErr w:type="spellStart"/>
      <w:r w:rsidR="00A242F5">
        <w:rPr>
          <w:rFonts w:ascii="Times New Roman" w:hAnsi="Times New Roman"/>
          <w:i/>
        </w:rPr>
        <w:t>Kombat</w:t>
      </w:r>
      <w:proofErr w:type="spellEnd"/>
      <w:r w:rsidR="00A242F5">
        <w:rPr>
          <w:rFonts w:ascii="Times New Roman" w:hAnsi="Times New Roman"/>
        </w:rPr>
        <w:t xml:space="preserve"> series:</w:t>
      </w:r>
    </w:p>
    <w:p w:rsidR="00A242F5" w:rsidRDefault="00A242F5" w:rsidP="00A242F5">
      <w:pPr>
        <w:pStyle w:val="NormalWeb"/>
        <w:spacing w:before="0" w:beforeAutospacing="0" w:after="0" w:afterAutospacing="0"/>
        <w:rPr>
          <w:rFonts w:ascii="Times New Roman" w:hAnsi="Times New Roman"/>
        </w:rPr>
      </w:pPr>
      <w:r>
        <w:rPr>
          <w:rFonts w:ascii="Times New Roman" w:hAnsi="Times New Roman"/>
        </w:rPr>
        <w:t xml:space="preserve">[10] This blue-clad ninja has the ability to slide and freeze his enemies; he appeared in a 1997 spin-off game titled </w:t>
      </w:r>
      <w:r>
        <w:rPr>
          <w:rFonts w:ascii="Times New Roman" w:hAnsi="Times New Roman"/>
          <w:i/>
        </w:rPr>
        <w:t xml:space="preserve">Mortal </w:t>
      </w:r>
      <w:proofErr w:type="spellStart"/>
      <w:r>
        <w:rPr>
          <w:rFonts w:ascii="Times New Roman" w:hAnsi="Times New Roman"/>
          <w:i/>
        </w:rPr>
        <w:t>Kombat</w:t>
      </w:r>
      <w:proofErr w:type="spellEnd"/>
      <w:r>
        <w:rPr>
          <w:rFonts w:ascii="Times New Roman" w:hAnsi="Times New Roman"/>
          <w:i/>
        </w:rPr>
        <w:t xml:space="preserve"> Mythologies: </w:t>
      </w:r>
      <w:r w:rsidR="004E5719">
        <w:rPr>
          <w:rFonts w:ascii="Times New Roman" w:hAnsi="Times New Roman"/>
        </w:rPr>
        <w:t>[him</w:t>
      </w:r>
      <w:r w:rsidRPr="003734F7">
        <w:rPr>
          <w:rFonts w:ascii="Times New Roman" w:hAnsi="Times New Roman"/>
        </w:rPr>
        <w:t>]</w:t>
      </w:r>
      <w:r>
        <w:rPr>
          <w:rFonts w:ascii="Times New Roman" w:hAnsi="Times New Roman"/>
        </w:rPr>
        <w:t>.</w:t>
      </w:r>
    </w:p>
    <w:p w:rsidR="00A242F5" w:rsidRDefault="00A242F5" w:rsidP="00A242F5">
      <w:pPr>
        <w:pStyle w:val="NormalWeb"/>
        <w:spacing w:before="0" w:beforeAutospacing="0" w:after="0" w:afterAutospacing="0"/>
        <w:rPr>
          <w:rFonts w:ascii="Times New Roman" w:hAnsi="Times New Roman"/>
          <w:b/>
          <w:u w:val="single"/>
        </w:rPr>
      </w:pPr>
      <w:r>
        <w:rPr>
          <w:rFonts w:ascii="Times New Roman" w:hAnsi="Times New Roman"/>
        </w:rPr>
        <w:t xml:space="preserve">ANSWER: </w:t>
      </w:r>
      <w:r>
        <w:rPr>
          <w:rFonts w:ascii="Times New Roman" w:hAnsi="Times New Roman"/>
          <w:b/>
          <w:u w:val="single"/>
        </w:rPr>
        <w:t>Sub-Zero</w:t>
      </w:r>
    </w:p>
    <w:p w:rsidR="00A242F5" w:rsidRDefault="00A242F5" w:rsidP="00A242F5">
      <w:pPr>
        <w:pStyle w:val="NormalWeb"/>
        <w:spacing w:before="0" w:beforeAutospacing="0" w:after="0" w:afterAutospacing="0"/>
        <w:rPr>
          <w:rFonts w:ascii="Times New Roman" w:hAnsi="Times New Roman"/>
        </w:rPr>
      </w:pPr>
      <w:r>
        <w:rPr>
          <w:rFonts w:ascii="Times New Roman" w:hAnsi="Times New Roman"/>
        </w:rPr>
        <w:t xml:space="preserve">[10] This four-armed boss character is the penultimate villain the player fights in the original </w:t>
      </w:r>
      <w:r>
        <w:rPr>
          <w:rFonts w:ascii="Times New Roman" w:hAnsi="Times New Roman"/>
          <w:i/>
        </w:rPr>
        <w:t xml:space="preserve">Mortal </w:t>
      </w:r>
      <w:proofErr w:type="spellStart"/>
      <w:r>
        <w:rPr>
          <w:rFonts w:ascii="Times New Roman" w:hAnsi="Times New Roman"/>
          <w:i/>
        </w:rPr>
        <w:t>Kombat</w:t>
      </w:r>
      <w:proofErr w:type="spellEnd"/>
      <w:r>
        <w:rPr>
          <w:rFonts w:ascii="Times New Roman" w:hAnsi="Times New Roman"/>
          <w:i/>
        </w:rPr>
        <w:t xml:space="preserve"> </w:t>
      </w:r>
      <w:r>
        <w:rPr>
          <w:rFonts w:ascii="Times New Roman" w:hAnsi="Times New Roman"/>
        </w:rPr>
        <w:t xml:space="preserve">before facing off against Shang </w:t>
      </w:r>
      <w:proofErr w:type="spellStart"/>
      <w:r>
        <w:rPr>
          <w:rFonts w:ascii="Times New Roman" w:hAnsi="Times New Roman"/>
        </w:rPr>
        <w:t>Tsung</w:t>
      </w:r>
      <w:proofErr w:type="spellEnd"/>
      <w:r>
        <w:rPr>
          <w:rFonts w:ascii="Times New Roman" w:hAnsi="Times New Roman"/>
        </w:rPr>
        <w:t>.</w:t>
      </w:r>
    </w:p>
    <w:p w:rsidR="00A242F5" w:rsidRDefault="00A242F5" w:rsidP="00A242F5">
      <w:pPr>
        <w:pStyle w:val="NormalWeb"/>
        <w:spacing w:before="0" w:beforeAutospacing="0" w:after="0" w:afterAutospacing="0"/>
        <w:rPr>
          <w:rFonts w:ascii="Times New Roman" w:hAnsi="Times New Roman"/>
          <w:b/>
          <w:u w:val="single"/>
        </w:rPr>
      </w:pPr>
      <w:r>
        <w:rPr>
          <w:rFonts w:ascii="Times New Roman" w:hAnsi="Times New Roman"/>
        </w:rPr>
        <w:t xml:space="preserve">ANSWER: </w:t>
      </w:r>
      <w:proofErr w:type="spellStart"/>
      <w:r>
        <w:rPr>
          <w:rFonts w:ascii="Times New Roman" w:hAnsi="Times New Roman"/>
          <w:b/>
          <w:u w:val="single"/>
        </w:rPr>
        <w:t>Goro</w:t>
      </w:r>
      <w:proofErr w:type="spellEnd"/>
    </w:p>
    <w:p w:rsidR="00A242F5" w:rsidRDefault="00A242F5" w:rsidP="00A242F5">
      <w:pPr>
        <w:pStyle w:val="NormalWeb"/>
        <w:spacing w:before="0" w:beforeAutospacing="0" w:after="0" w:afterAutospacing="0"/>
        <w:rPr>
          <w:rFonts w:ascii="Times New Roman" w:hAnsi="Times New Roman"/>
        </w:rPr>
      </w:pPr>
      <w:r>
        <w:rPr>
          <w:rFonts w:ascii="Times New Roman" w:hAnsi="Times New Roman"/>
        </w:rPr>
        <w:t xml:space="preserve">[10] This warlord of the </w:t>
      </w:r>
      <w:proofErr w:type="spellStart"/>
      <w:r>
        <w:rPr>
          <w:rFonts w:ascii="Times New Roman" w:hAnsi="Times New Roman"/>
        </w:rPr>
        <w:t>Outworld’s</w:t>
      </w:r>
      <w:proofErr w:type="spellEnd"/>
      <w:r>
        <w:rPr>
          <w:rFonts w:ascii="Times New Roman" w:hAnsi="Times New Roman"/>
        </w:rPr>
        <w:t xml:space="preserve"> </w:t>
      </w:r>
      <w:proofErr w:type="spellStart"/>
      <w:r>
        <w:rPr>
          <w:rFonts w:ascii="Times New Roman" w:hAnsi="Times New Roman"/>
        </w:rPr>
        <w:t>Tarkatan</w:t>
      </w:r>
      <w:proofErr w:type="spellEnd"/>
      <w:r>
        <w:rPr>
          <w:rFonts w:ascii="Times New Roman" w:hAnsi="Times New Roman"/>
        </w:rPr>
        <w:t xml:space="preserve"> race first appeared in </w:t>
      </w:r>
      <w:r>
        <w:rPr>
          <w:rFonts w:ascii="Times New Roman" w:hAnsi="Times New Roman"/>
          <w:i/>
        </w:rPr>
        <w:t xml:space="preserve">Mortal </w:t>
      </w:r>
      <w:proofErr w:type="spellStart"/>
      <w:r>
        <w:rPr>
          <w:rFonts w:ascii="Times New Roman" w:hAnsi="Times New Roman"/>
          <w:i/>
        </w:rPr>
        <w:t>Kombat</w:t>
      </w:r>
      <w:proofErr w:type="spellEnd"/>
      <w:r>
        <w:rPr>
          <w:rFonts w:ascii="Times New Roman" w:hAnsi="Times New Roman"/>
          <w:i/>
        </w:rPr>
        <w:t xml:space="preserve"> II </w:t>
      </w:r>
      <w:r>
        <w:rPr>
          <w:rFonts w:ascii="Times New Roman" w:hAnsi="Times New Roman"/>
        </w:rPr>
        <w:t>[“two”].  T</w:t>
      </w:r>
      <w:r w:rsidR="009C2471">
        <w:rPr>
          <w:rFonts w:ascii="Times New Roman" w:hAnsi="Times New Roman"/>
        </w:rPr>
        <w:t>his</w:t>
      </w:r>
      <w:r>
        <w:rPr>
          <w:rFonts w:ascii="Times New Roman" w:hAnsi="Times New Roman"/>
        </w:rPr>
        <w:t xml:space="preserve"> figure had two blade-like protrusions </w:t>
      </w:r>
      <w:r w:rsidR="00671256">
        <w:rPr>
          <w:rFonts w:ascii="Times New Roman" w:hAnsi="Times New Roman"/>
        </w:rPr>
        <w:t xml:space="preserve">extending </w:t>
      </w:r>
      <w:r>
        <w:rPr>
          <w:rFonts w:ascii="Times New Roman" w:hAnsi="Times New Roman"/>
        </w:rPr>
        <w:t>from his forearms.</w:t>
      </w:r>
    </w:p>
    <w:p w:rsidR="00A242F5" w:rsidRPr="00076BEB" w:rsidRDefault="00A242F5" w:rsidP="00A242F5">
      <w:pPr>
        <w:pStyle w:val="NormalWeb"/>
        <w:spacing w:before="0" w:beforeAutospacing="0" w:after="0" w:afterAutospacing="0"/>
        <w:rPr>
          <w:rFonts w:ascii="Times New Roman" w:hAnsi="Times New Roman"/>
          <w:b/>
          <w:u w:val="single"/>
        </w:rPr>
      </w:pPr>
      <w:r>
        <w:rPr>
          <w:rFonts w:ascii="Times New Roman" w:hAnsi="Times New Roman"/>
        </w:rPr>
        <w:t xml:space="preserve">ANSWER: </w:t>
      </w:r>
      <w:r>
        <w:rPr>
          <w:rFonts w:ascii="Times New Roman" w:hAnsi="Times New Roman"/>
          <w:b/>
          <w:u w:val="single"/>
        </w:rPr>
        <w:t>Baraka</w:t>
      </w:r>
    </w:p>
    <w:p w:rsidR="00FB4F5D" w:rsidRPr="00D12768" w:rsidRDefault="00FB4F5D" w:rsidP="00A242F5">
      <w:pPr>
        <w:rPr>
          <w:rFonts w:ascii="Times New Roman" w:hAnsi="Times New Roman" w:cs="Times New Roman"/>
          <w:sz w:val="20"/>
          <w:szCs w:val="20"/>
        </w:rPr>
      </w:pPr>
    </w:p>
    <w:p w:rsidR="00FB4F5D" w:rsidRDefault="00FB4F5D" w:rsidP="00D12768">
      <w:pPr>
        <w:rPr>
          <w:rFonts w:ascii="Times New Roman" w:hAnsi="Times New Roman" w:cs="Times New Roman"/>
          <w:sz w:val="20"/>
          <w:szCs w:val="20"/>
        </w:rPr>
      </w:pPr>
    </w:p>
    <w:p w:rsidR="00FB4F5D" w:rsidRDefault="00FB4F5D" w:rsidP="00D12768">
      <w:pPr>
        <w:rPr>
          <w:rFonts w:ascii="Times New Roman" w:hAnsi="Times New Roman" w:cs="Times New Roman"/>
          <w:sz w:val="20"/>
          <w:szCs w:val="20"/>
        </w:rPr>
      </w:pPr>
    </w:p>
    <w:p w:rsidR="00FB4F5D" w:rsidRDefault="00FB4F5D" w:rsidP="00D12768">
      <w:pPr>
        <w:rPr>
          <w:rFonts w:ascii="Times New Roman" w:hAnsi="Times New Roman" w:cs="Times New Roman"/>
          <w:sz w:val="20"/>
          <w:szCs w:val="20"/>
        </w:rPr>
      </w:pPr>
    </w:p>
    <w:p w:rsidR="00D12768" w:rsidRPr="00D12768" w:rsidRDefault="00FB4F5D" w:rsidP="00D12768">
      <w:pPr>
        <w:rPr>
          <w:rFonts w:ascii="Times New Roman" w:hAnsi="Times New Roman" w:cs="Times New Roman"/>
          <w:sz w:val="20"/>
          <w:szCs w:val="20"/>
        </w:rPr>
      </w:pPr>
      <w:r>
        <w:rPr>
          <w:rFonts w:ascii="Times New Roman" w:hAnsi="Times New Roman" w:cs="Times New Roman"/>
          <w:sz w:val="20"/>
          <w:szCs w:val="20"/>
        </w:rPr>
        <w:t>20.</w:t>
      </w:r>
      <w:r w:rsidR="00D12768" w:rsidRPr="00D12768">
        <w:rPr>
          <w:rFonts w:ascii="Times New Roman" w:hAnsi="Times New Roman" w:cs="Times New Roman"/>
          <w:sz w:val="20"/>
          <w:szCs w:val="20"/>
        </w:rPr>
        <w:t xml:space="preserve">  These devices contain a glass ion-exchange interface, which is selective to a certain positively charged ion. For ten points each: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Name these devices commonly used to determine how acidic or basic a solution is. They must be kept wet at all times, and are commonly stored in a buffer solution.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pH meter</w:t>
      </w:r>
      <w:r w:rsidRPr="00D12768">
        <w:rPr>
          <w:rFonts w:ascii="Times New Roman" w:hAnsi="Times New Roman" w:cs="Times New Roman"/>
          <w:sz w:val="20"/>
          <w:szCs w:val="20"/>
        </w:rPr>
        <w:t xml:space="preserve"> (accept </w:t>
      </w:r>
      <w:r w:rsidRPr="00D12768">
        <w:rPr>
          <w:rFonts w:ascii="Times New Roman" w:hAnsi="Times New Roman" w:cs="Times New Roman"/>
          <w:b/>
          <w:bCs/>
          <w:sz w:val="20"/>
          <w:szCs w:val="20"/>
          <w:u w:val="single"/>
        </w:rPr>
        <w:t>pH indicator</w:t>
      </w:r>
      <w:r w:rsidRPr="00D12768">
        <w:rPr>
          <w:rFonts w:ascii="Times New Roman" w:hAnsi="Times New Roman" w:cs="Times New Roman"/>
          <w:sz w:val="20"/>
          <w:szCs w:val="20"/>
        </w:rPr>
        <w:t>)</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Ion-exchange resins are commonly used for this process, wherein magnesium and calcium cat-ions are exchanged for sodium ions. This process can prevent the buildup of scale in pipes and fixtures. </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water </w:t>
      </w:r>
      <w:r w:rsidRPr="00D12768">
        <w:rPr>
          <w:rFonts w:ascii="Times New Roman" w:hAnsi="Times New Roman" w:cs="Times New Roman"/>
          <w:b/>
          <w:bCs/>
          <w:sz w:val="20"/>
          <w:szCs w:val="20"/>
          <w:u w:val="single"/>
        </w:rPr>
        <w:t>softening</w:t>
      </w:r>
      <w:r w:rsidRPr="00D12768">
        <w:rPr>
          <w:rFonts w:ascii="Times New Roman" w:hAnsi="Times New Roman" w:cs="Times New Roman"/>
          <w:sz w:val="20"/>
          <w:szCs w:val="20"/>
        </w:rPr>
        <w:t xml:space="preserve"> (do not accept or prompt on “(water) purification”)</w:t>
      </w:r>
    </w:p>
    <w:p w:rsidR="00D12768" w:rsidRP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[10] Ion-exchange is also used in this liquid-liquid redox extraction process used to reprocess spent fuel from nuclear reactors.  </w:t>
      </w:r>
    </w:p>
    <w:p w:rsidR="00D12768" w:rsidRDefault="00D12768" w:rsidP="00D12768">
      <w:pPr>
        <w:rPr>
          <w:rFonts w:ascii="Times New Roman" w:hAnsi="Times New Roman" w:cs="Times New Roman"/>
          <w:sz w:val="20"/>
          <w:szCs w:val="20"/>
        </w:rPr>
      </w:pPr>
      <w:r w:rsidRPr="00D12768">
        <w:rPr>
          <w:rFonts w:ascii="Times New Roman" w:hAnsi="Times New Roman" w:cs="Times New Roman"/>
          <w:sz w:val="20"/>
          <w:szCs w:val="20"/>
        </w:rPr>
        <w:t xml:space="preserve">ANSWER: </w:t>
      </w:r>
      <w:r w:rsidRPr="00D12768">
        <w:rPr>
          <w:rFonts w:ascii="Times New Roman" w:hAnsi="Times New Roman" w:cs="Times New Roman"/>
          <w:b/>
          <w:bCs/>
          <w:sz w:val="20"/>
          <w:szCs w:val="20"/>
          <w:u w:val="single"/>
        </w:rPr>
        <w:t>PUREX</w:t>
      </w:r>
      <w:r w:rsidRPr="00D12768">
        <w:rPr>
          <w:rFonts w:ascii="Times New Roman" w:hAnsi="Times New Roman" w:cs="Times New Roman"/>
          <w:sz w:val="20"/>
          <w:szCs w:val="20"/>
        </w:rPr>
        <w:t xml:space="preserve"> (or </w:t>
      </w:r>
      <w:r w:rsidRPr="00D12768">
        <w:rPr>
          <w:rFonts w:ascii="Times New Roman" w:hAnsi="Times New Roman" w:cs="Times New Roman"/>
          <w:b/>
          <w:bCs/>
          <w:sz w:val="20"/>
          <w:szCs w:val="20"/>
          <w:u w:val="single"/>
        </w:rPr>
        <w:t>plutonium-uranium redox extraction</w:t>
      </w:r>
      <w:r w:rsidRPr="00D12768">
        <w:rPr>
          <w:rFonts w:ascii="Times New Roman" w:hAnsi="Times New Roman" w:cs="Times New Roman"/>
          <w:sz w:val="20"/>
          <w:szCs w:val="20"/>
        </w:rPr>
        <w:t>)</w:t>
      </w:r>
    </w:p>
    <w:sectPr w:rsidR="00D12768"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68"/>
    <w:rsid w:val="002E13E6"/>
    <w:rsid w:val="003013DA"/>
    <w:rsid w:val="00332013"/>
    <w:rsid w:val="003734F7"/>
    <w:rsid w:val="003823A7"/>
    <w:rsid w:val="00452106"/>
    <w:rsid w:val="004B4E3E"/>
    <w:rsid w:val="004E5719"/>
    <w:rsid w:val="00671256"/>
    <w:rsid w:val="00943328"/>
    <w:rsid w:val="009C2471"/>
    <w:rsid w:val="00A242F5"/>
    <w:rsid w:val="00A95ECA"/>
    <w:rsid w:val="00B51C95"/>
    <w:rsid w:val="00BF57C3"/>
    <w:rsid w:val="00D12768"/>
    <w:rsid w:val="00D36AA8"/>
    <w:rsid w:val="00E35CAF"/>
    <w:rsid w:val="00F317F9"/>
    <w:rsid w:val="00F44A7A"/>
    <w:rsid w:val="00FB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2F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2F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6256">
      <w:bodyDiv w:val="1"/>
      <w:marLeft w:val="0"/>
      <w:marRight w:val="0"/>
      <w:marTop w:val="0"/>
      <w:marBottom w:val="0"/>
      <w:divBdr>
        <w:top w:val="none" w:sz="0" w:space="0" w:color="auto"/>
        <w:left w:val="none" w:sz="0" w:space="0" w:color="auto"/>
        <w:bottom w:val="none" w:sz="0" w:space="0" w:color="auto"/>
        <w:right w:val="none" w:sz="0" w:space="0" w:color="auto"/>
      </w:divBdr>
    </w:div>
    <w:div w:id="2039234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5018</Words>
  <Characters>28606</Characters>
  <Application>Microsoft Office Word</Application>
  <DocSecurity>0</DocSecurity>
  <Lines>238</Lines>
  <Paragraphs>67</Paragraphs>
  <ScaleCrop>false</ScaleCrop>
  <Company>University of Central Florida</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20</cp:revision>
  <dcterms:created xsi:type="dcterms:W3CDTF">2016-06-24T19:28:00Z</dcterms:created>
  <dcterms:modified xsi:type="dcterms:W3CDTF">2016-06-30T17:48:00Z</dcterms:modified>
</cp:coreProperties>
</file>